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24772" w:rsidRDefault="0092477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087"/>
        <w:gridCol w:w="7087"/>
      </w:tblGrid>
      <w:tr w:rsidR="00924772">
        <w:trPr>
          <w:trHeight w:hRule="exact" w:val="520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Unit: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Mean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Sikh?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  <w:r>
              <w:rPr>
                <w:rFonts w:ascii="Gill Sans MT"/>
                <w:b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</w:p>
        </w:tc>
      </w:tr>
      <w:tr w:rsidR="00924772">
        <w:trPr>
          <w:trHeight w:hRule="exact" w:val="265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Key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in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which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taught: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</w:rPr>
              <w:t>KS1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KS2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Year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(if</w:t>
            </w:r>
            <w:r>
              <w:rPr>
                <w:rFonts w:ascii="Gill Sans MT"/>
                <w:b/>
                <w:i/>
                <w:spacing w:val="-10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specified):</w:t>
            </w:r>
          </w:p>
        </w:tc>
      </w:tr>
      <w:tr w:rsidR="00924772">
        <w:trPr>
          <w:trHeight w:hRule="exact" w:val="521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Previous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believe?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unit</w:t>
            </w:r>
          </w:p>
        </w:tc>
      </w:tr>
      <w:tr w:rsidR="00924772">
        <w:trPr>
          <w:trHeight w:hRule="exact" w:val="520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About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Focus: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Ways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From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Religion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Focus: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Identity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Belonging</w:t>
            </w:r>
          </w:p>
        </w:tc>
      </w:tr>
      <w:tr w:rsidR="00924772">
        <w:trPr>
          <w:trHeight w:hRule="exact" w:val="1541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This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Teaches:</w:t>
            </w: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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community;</w:t>
            </w:r>
          </w:p>
          <w:p w:rsidR="00924772" w:rsidRDefault="00B652B2">
            <w:pPr>
              <w:pStyle w:val="TableParagraph"/>
              <w:spacing w:line="25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</w:t>
            </w:r>
            <w:r>
              <w:rPr>
                <w:rFonts w:ascii="Wingdings" w:eastAsia="Wingdings" w:hAnsi="Wingdings" w:cs="Wingdings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Sikhism;</w:t>
            </w:r>
          </w:p>
          <w:p w:rsidR="00924772" w:rsidRDefault="00B652B2">
            <w:pPr>
              <w:pStyle w:val="TableParagraph"/>
              <w:spacing w:line="25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</w:t>
            </w:r>
            <w:r>
              <w:rPr>
                <w:rFonts w:ascii="Wingdings" w:eastAsia="Wingdings" w:hAnsi="Wingdings" w:cs="Wingdings"/>
                <w:spacing w:val="-69"/>
              </w:rPr>
              <w:t>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Gurdwara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&amp;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Guru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Granth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Sahib;</w:t>
            </w:r>
          </w:p>
          <w:p w:rsidR="00924772" w:rsidRDefault="00B652B2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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means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link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Islam.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(Extension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activity)</w:t>
            </w:r>
          </w:p>
        </w:tc>
      </w:tr>
      <w:tr w:rsidR="00924772">
        <w:trPr>
          <w:trHeight w:hRule="exact" w:val="775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Key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RE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:rsidR="00924772" w:rsidRDefault="00B652B2">
            <w:pPr>
              <w:pStyle w:val="TableParagraph"/>
              <w:ind w:left="102" w:right="11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Langar,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Nanak,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Kesh,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Kara,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Kachera,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Kanga,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Kaccha,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Kirpan,</w:t>
            </w:r>
            <w:r>
              <w:rPr>
                <w:rFonts w:ascii="Times New Roman"/>
                <w:spacing w:val="6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Gurdwara,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Granth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Sahib.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DT,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Design,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English,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PSHE.</w:t>
            </w:r>
          </w:p>
        </w:tc>
      </w:tr>
      <w:tr w:rsidR="00924772">
        <w:trPr>
          <w:trHeight w:hRule="exact" w:val="1091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Social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Cultural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Development: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Reflection,</w:t>
            </w:r>
          </w:p>
          <w:p w:rsidR="00924772" w:rsidRDefault="00B652B2">
            <w:pPr>
              <w:pStyle w:val="TableParagraph"/>
              <w:ind w:left="102" w:right="49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Cultural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1"/>
              </w:rPr>
              <w:t>opportunities,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Collaborative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1"/>
              </w:rPr>
              <w:t>learning.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mindful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potential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reaction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Kachera.</w:t>
            </w:r>
          </w:p>
        </w:tc>
      </w:tr>
      <w:tr w:rsidR="00924772">
        <w:trPr>
          <w:trHeight w:hRule="exact" w:val="835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Possible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Further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Thinking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Extension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Activities:</w:t>
            </w: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See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Session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4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opportunity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Islam.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Things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you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know</w:t>
            </w:r>
          </w:p>
          <w:p w:rsidR="00924772" w:rsidRDefault="00B652B2">
            <w:pPr>
              <w:pStyle w:val="TableParagraph"/>
              <w:ind w:left="102" w:right="7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Lesson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3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making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Gurdwara,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start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collecting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3d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cardboard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boxes,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during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weeks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prior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opportunity.</w:t>
            </w:r>
          </w:p>
        </w:tc>
      </w:tr>
      <w:tr w:rsidR="00924772">
        <w:trPr>
          <w:trHeight w:hRule="exact" w:val="776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Future</w:t>
            </w:r>
            <w:r>
              <w:rPr>
                <w:rFonts w:ascii="Gill Sans MT"/>
                <w:b/>
                <w:spacing w:val="-1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</w:tc>
      </w:tr>
    </w:tbl>
    <w:p w:rsidR="00924772" w:rsidRDefault="00924772">
      <w:pPr>
        <w:spacing w:line="231" w:lineRule="exact"/>
        <w:rPr>
          <w:rFonts w:ascii="Gill Sans MT" w:eastAsia="Gill Sans MT" w:hAnsi="Gill Sans MT" w:cs="Gill Sans MT"/>
        </w:rPr>
        <w:sectPr w:rsidR="00924772">
          <w:headerReference w:type="default" r:id="rId6"/>
          <w:footerReference w:type="default" r:id="rId7"/>
          <w:type w:val="continuous"/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24772" w:rsidRDefault="00B652B2">
      <w:pPr>
        <w:tabs>
          <w:tab w:val="left" w:pos="3819"/>
        </w:tabs>
        <w:spacing w:before="69"/>
        <w:ind w:left="2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1"/>
          <w:sz w:val="24"/>
        </w:rPr>
        <w:t>About</w:t>
      </w:r>
      <w:r>
        <w:rPr>
          <w:rFonts w:ascii="Gill Sans MT"/>
          <w:b/>
          <w:spacing w:val="-6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this</w:t>
      </w:r>
      <w:r>
        <w:rPr>
          <w:rFonts w:ascii="Gill Sans MT"/>
          <w:b/>
          <w:spacing w:val="-6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Unit: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Gill Sans MT"/>
          <w:spacing w:val="-1"/>
          <w:sz w:val="24"/>
        </w:rPr>
        <w:t>What</w:t>
      </w:r>
      <w:r>
        <w:rPr>
          <w:rFonts w:ascii="Gill Sans MT"/>
          <w:spacing w:val="-3"/>
          <w:sz w:val="24"/>
        </w:rPr>
        <w:t xml:space="preserve"> </w:t>
      </w:r>
      <w:r>
        <w:rPr>
          <w:rFonts w:ascii="Gill Sans MT"/>
          <w:spacing w:val="-1"/>
          <w:sz w:val="24"/>
        </w:rPr>
        <w:t>Does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z w:val="24"/>
        </w:rPr>
        <w:t>It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pacing w:val="-1"/>
          <w:sz w:val="24"/>
        </w:rPr>
        <w:t>Mean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z w:val="24"/>
        </w:rPr>
        <w:t>To</w:t>
      </w:r>
      <w:r>
        <w:rPr>
          <w:rFonts w:ascii="Gill Sans MT"/>
          <w:spacing w:val="-4"/>
          <w:sz w:val="24"/>
        </w:rPr>
        <w:t xml:space="preserve"> </w:t>
      </w:r>
      <w:r>
        <w:rPr>
          <w:rFonts w:ascii="Gill Sans MT"/>
          <w:sz w:val="24"/>
        </w:rPr>
        <w:t>Be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z w:val="24"/>
        </w:rPr>
        <w:t>a</w:t>
      </w:r>
      <w:r>
        <w:rPr>
          <w:rFonts w:ascii="Gill Sans MT"/>
          <w:spacing w:val="-4"/>
          <w:sz w:val="24"/>
        </w:rPr>
        <w:t xml:space="preserve"> </w:t>
      </w:r>
      <w:r>
        <w:rPr>
          <w:rFonts w:ascii="Gill Sans MT"/>
          <w:sz w:val="24"/>
        </w:rPr>
        <w:t>Sikh?</w:t>
      </w:r>
    </w:p>
    <w:p w:rsidR="00924772" w:rsidRDefault="00924772">
      <w:pPr>
        <w:spacing w:before="11"/>
        <w:rPr>
          <w:rFonts w:ascii="Gill Sans MT" w:eastAsia="Gill Sans MT" w:hAnsi="Gill Sans MT" w:cs="Gill Sans MT"/>
          <w:sz w:val="23"/>
          <w:szCs w:val="23"/>
        </w:rPr>
      </w:pPr>
    </w:p>
    <w:p w:rsidR="00924772" w:rsidRDefault="00B652B2">
      <w:pPr>
        <w:pStyle w:val="BodyText"/>
        <w:ind w:left="220"/>
        <w:rPr>
          <w:rFonts w:cs="Gill Sans MT"/>
          <w:b w:val="0"/>
          <w:bCs w:val="0"/>
        </w:rPr>
      </w:pPr>
      <w:r>
        <w:rPr>
          <w:spacing w:val="-1"/>
        </w:rPr>
        <w:t>Estimated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Unit:</w:t>
      </w:r>
      <w:r>
        <w:t xml:space="preserve"> </w:t>
      </w:r>
      <w:r>
        <w:rPr>
          <w:spacing w:val="10"/>
        </w:rPr>
        <w:t xml:space="preserve"> </w:t>
      </w:r>
      <w:r>
        <w:rPr>
          <w:b w:val="0"/>
        </w:rPr>
        <w:t>6</w:t>
      </w:r>
      <w:r>
        <w:rPr>
          <w:b w:val="0"/>
          <w:spacing w:val="-2"/>
        </w:rPr>
        <w:t xml:space="preserve"> </w:t>
      </w:r>
      <w:r>
        <w:rPr>
          <w:b w:val="0"/>
        </w:rPr>
        <w:t>weeks</w:t>
      </w:r>
    </w:p>
    <w:p w:rsidR="00924772" w:rsidRDefault="00B652B2">
      <w:pPr>
        <w:tabs>
          <w:tab w:val="left" w:pos="3819"/>
        </w:tabs>
        <w:spacing w:line="275" w:lineRule="exact"/>
        <w:ind w:left="2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Where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This</w:t>
      </w:r>
      <w:r>
        <w:rPr>
          <w:rFonts w:ascii="Gill Sans MT" w:eastAsia="Gill Sans MT" w:hAnsi="Gill Sans MT" w:cs="Gill Sans MT"/>
          <w:b/>
          <w:bCs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Unit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Fits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in: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After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Unit: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‘What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do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Sikhs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Believe?’</w:t>
      </w:r>
    </w:p>
    <w:p w:rsidR="00924772" w:rsidRDefault="00B652B2">
      <w:pPr>
        <w:spacing w:line="282" w:lineRule="exact"/>
        <w:ind w:left="38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>This</w:t>
      </w:r>
      <w:r>
        <w:rPr>
          <w:rFonts w:ascii="Gill Sans MT"/>
          <w:spacing w:val="-1"/>
          <w:sz w:val="24"/>
        </w:rPr>
        <w:t xml:space="preserve"> </w:t>
      </w:r>
      <w:r>
        <w:rPr>
          <w:rFonts w:ascii="Gill Sans MT"/>
          <w:sz w:val="24"/>
        </w:rPr>
        <w:t>is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z w:val="24"/>
        </w:rPr>
        <w:t>the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pacing w:val="-1"/>
          <w:sz w:val="24"/>
        </w:rPr>
        <w:t>2</w:t>
      </w:r>
      <w:r>
        <w:rPr>
          <w:rFonts w:ascii="Gill Sans MT"/>
          <w:spacing w:val="-1"/>
          <w:position w:val="10"/>
          <w:sz w:val="14"/>
        </w:rPr>
        <w:t>nd</w:t>
      </w:r>
      <w:r>
        <w:rPr>
          <w:rFonts w:ascii="Gill Sans MT"/>
          <w:spacing w:val="26"/>
          <w:position w:val="10"/>
          <w:sz w:val="14"/>
        </w:rPr>
        <w:t xml:space="preserve"> </w:t>
      </w:r>
      <w:r>
        <w:rPr>
          <w:rFonts w:ascii="Gill Sans MT"/>
          <w:sz w:val="24"/>
        </w:rPr>
        <w:t>unit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z w:val="24"/>
        </w:rPr>
        <w:t>to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z w:val="24"/>
        </w:rPr>
        <w:t>be</w:t>
      </w:r>
      <w:r>
        <w:rPr>
          <w:rFonts w:ascii="Gill Sans MT"/>
          <w:spacing w:val="-3"/>
          <w:sz w:val="24"/>
        </w:rPr>
        <w:t xml:space="preserve"> </w:t>
      </w:r>
      <w:r>
        <w:rPr>
          <w:rFonts w:ascii="Gill Sans MT"/>
          <w:spacing w:val="-1"/>
          <w:sz w:val="24"/>
        </w:rPr>
        <w:t>taught on Sikhism.</w:t>
      </w:r>
    </w:p>
    <w:p w:rsidR="00924772" w:rsidRDefault="00924772">
      <w:pPr>
        <w:rPr>
          <w:rFonts w:ascii="Gill Sans MT" w:eastAsia="Gill Sans MT" w:hAnsi="Gill Sans MT" w:cs="Gill Sans MT"/>
          <w:sz w:val="20"/>
          <w:szCs w:val="20"/>
        </w:rPr>
      </w:pPr>
    </w:p>
    <w:p w:rsidR="00924772" w:rsidRDefault="00924772">
      <w:pPr>
        <w:spacing w:before="8"/>
        <w:rPr>
          <w:rFonts w:ascii="Gill Sans MT" w:eastAsia="Gill Sans MT" w:hAnsi="Gill Sans MT" w:cs="Gill Sans MT"/>
          <w:sz w:val="29"/>
          <w:szCs w:val="29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936"/>
        <w:gridCol w:w="5812"/>
        <w:gridCol w:w="4253"/>
      </w:tblGrid>
      <w:tr w:rsidR="00924772">
        <w:trPr>
          <w:trHeight w:hRule="exact" w:val="845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2" w:lineRule="exact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Prior</w:t>
            </w:r>
            <w:r>
              <w:rPr>
                <w:rFonts w:ascii="Gill Sans MT"/>
                <w:b/>
                <w:spacing w:val="-7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learning/Pre</w:t>
            </w:r>
            <w:r>
              <w:rPr>
                <w:rFonts w:ascii="Gill Sans MT"/>
                <w:b/>
                <w:spacing w:val="-7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teaching</w:t>
            </w:r>
          </w:p>
          <w:p w:rsidR="00924772" w:rsidRDefault="00B652B2">
            <w:pPr>
              <w:pStyle w:val="TableParagraph"/>
              <w:ind w:right="1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It</w:t>
            </w:r>
            <w:r>
              <w:rPr>
                <w:rFonts w:ascii="Gill Sans MT"/>
                <w:spacing w:val="-1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is</w:t>
            </w:r>
            <w:r>
              <w:rPr>
                <w:rFonts w:ascii="Gill Sans MT"/>
                <w:spacing w:val="-1"/>
                <w:sz w:val="24"/>
              </w:rPr>
              <w:t xml:space="preserve"> helpful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if</w:t>
            </w:r>
            <w:r>
              <w:rPr>
                <w:rFonts w:ascii="Gill Sans MT"/>
                <w:sz w:val="24"/>
              </w:rPr>
              <w:t xml:space="preserve"> pupils</w:t>
            </w:r>
            <w:r>
              <w:rPr>
                <w:rFonts w:ascii="Gill Sans MT"/>
                <w:spacing w:val="-1"/>
                <w:sz w:val="24"/>
              </w:rPr>
              <w:t xml:space="preserve"> have: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2" w:lineRule="exact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Religious</w:t>
            </w:r>
            <w:r>
              <w:rPr>
                <w:rFonts w:ascii="Gill Sans MT"/>
                <w:b/>
                <w:spacing w:val="-12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Vocabulary</w:t>
            </w:r>
          </w:p>
          <w:p w:rsidR="00924772" w:rsidRDefault="00B652B2">
            <w:pPr>
              <w:pStyle w:val="TableParagraph"/>
              <w:ind w:left="499" w:right="499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In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this</w:t>
            </w:r>
            <w:r>
              <w:rPr>
                <w:rFonts w:ascii="Gill Sans MT"/>
                <w:spacing w:val="-1"/>
                <w:sz w:val="24"/>
              </w:rPr>
              <w:t xml:space="preserve"> unit,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pupils</w:t>
            </w:r>
            <w:r>
              <w:rPr>
                <w:rFonts w:ascii="Gill Sans MT"/>
                <w:spacing w:val="-1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will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have an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opportunity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2"/>
                <w:sz w:val="24"/>
              </w:rPr>
              <w:t xml:space="preserve"> use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word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phrases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related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to: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2" w:lineRule="exact"/>
              <w:ind w:right="1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Resources</w:t>
            </w:r>
          </w:p>
        </w:tc>
      </w:tr>
      <w:tr w:rsidR="00924772">
        <w:trPr>
          <w:trHeight w:hRule="exact" w:val="5113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before="95"/>
              <w:ind w:left="102" w:right="14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opportunity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bring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symbols/artefacts</w:t>
            </w:r>
            <w:r>
              <w:rPr>
                <w:rFonts w:ascii="Gill Sans MT"/>
                <w:spacing w:val="-9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show</w:t>
            </w:r>
            <w:r>
              <w:rPr>
                <w:rFonts w:ascii="Gill Sans MT"/>
                <w:spacing w:val="-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groups</w:t>
            </w:r>
            <w:r>
              <w:rPr>
                <w:rFonts w:ascii="Times New Roman"/>
                <w:spacing w:val="31"/>
                <w:w w:val="99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they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belong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e.g.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gymnastics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badges,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Brownies,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Football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clubs.</w:t>
            </w:r>
          </w:p>
          <w:p w:rsidR="00924772" w:rsidRDefault="00B652B2">
            <w:pPr>
              <w:pStyle w:val="TableParagraph"/>
              <w:spacing w:before="120"/>
              <w:ind w:left="102" w:right="408"/>
              <w:jc w:val="both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Adults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be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encouraged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do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same,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these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could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be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just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clues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pupils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guess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what.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before="95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Guru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Nanak</w:t>
            </w:r>
          </w:p>
          <w:p w:rsidR="00924772" w:rsidRDefault="00B652B2">
            <w:pPr>
              <w:pStyle w:val="TableParagraph"/>
              <w:spacing w:before="60" w:line="298" w:lineRule="auto"/>
              <w:ind w:left="102" w:right="35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Panj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 xml:space="preserve">Kakke </w:t>
            </w:r>
            <w:r>
              <w:rPr>
                <w:rFonts w:ascii="Gill Sans MT"/>
                <w:sz w:val="24"/>
              </w:rPr>
              <w:t>-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1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5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Ks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Kesh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(uncut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hair)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Kara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(a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steel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bracelet)</w:t>
            </w:r>
          </w:p>
          <w:p w:rsidR="00924772" w:rsidRDefault="00B652B2">
            <w:pPr>
              <w:pStyle w:val="TableParagraph"/>
              <w:spacing w:before="7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Kanga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(a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wooden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comb)</w:t>
            </w:r>
          </w:p>
          <w:p w:rsidR="00924772" w:rsidRDefault="00B652B2">
            <w:pPr>
              <w:pStyle w:val="TableParagraph"/>
              <w:spacing w:before="75" w:line="343" w:lineRule="auto"/>
              <w:ind w:left="102" w:right="24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Kaccha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-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also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spelt,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Kachh,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Kachera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(cotton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underwear)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Kirpan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(steel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sword)</w:t>
            </w:r>
          </w:p>
          <w:p w:rsidR="00924772" w:rsidRDefault="00B652B2">
            <w:pPr>
              <w:pStyle w:val="TableParagraph"/>
              <w:spacing w:before="30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Gurdwara</w:t>
            </w:r>
          </w:p>
          <w:p w:rsidR="00924772" w:rsidRDefault="00B652B2">
            <w:pPr>
              <w:pStyle w:val="TableParagraph"/>
              <w:spacing w:before="120" w:line="291" w:lineRule="auto"/>
              <w:ind w:left="102" w:right="385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Guru Granth Sahib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Langar</w:t>
            </w:r>
          </w:p>
          <w:p w:rsidR="00924772" w:rsidRDefault="00B652B2">
            <w:pPr>
              <w:pStyle w:val="TableParagraph"/>
              <w:spacing w:before="58" w:line="369" w:lineRule="auto"/>
              <w:ind w:left="102" w:right="20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Rumalas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-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cloths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protect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Guru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Granth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Sahib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Chaur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/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chary-a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fan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waved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above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Guru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Granth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Sahib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before="95"/>
              <w:ind w:left="10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Children’s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own</w:t>
            </w:r>
            <w:r>
              <w:rPr>
                <w:rFonts w:ascii="Gill Sans MT" w:eastAsia="Gill Sans MT" w:hAnsi="Gill Sans MT" w:cs="Gill Sans M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4"/>
                <w:szCs w:val="24"/>
              </w:rPr>
              <w:t>artefacts;</w:t>
            </w:r>
          </w:p>
          <w:p w:rsidR="00924772" w:rsidRDefault="00924772">
            <w:pPr>
              <w:pStyle w:val="TableParagraph"/>
              <w:spacing w:before="11"/>
              <w:rPr>
                <w:rFonts w:ascii="Gill Sans MT" w:eastAsia="Gill Sans MT" w:hAnsi="Gill Sans MT" w:cs="Gill Sans MT"/>
                <w:sz w:val="23"/>
                <w:szCs w:val="23"/>
              </w:rPr>
            </w:pPr>
          </w:p>
          <w:p w:rsidR="00924772" w:rsidRDefault="00B652B2">
            <w:pPr>
              <w:pStyle w:val="TableParagraph"/>
              <w:ind w:left="101" w:right="1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Pictures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Levels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commitment.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Adapt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meet the interest of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1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pupils;</w:t>
            </w:r>
          </w:p>
          <w:p w:rsidR="00924772" w:rsidRDefault="00B652B2">
            <w:pPr>
              <w:pStyle w:val="TableParagraph"/>
              <w:ind w:left="10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i/>
                <w:spacing w:val="-1"/>
                <w:sz w:val="24"/>
              </w:rPr>
              <w:t>Appendix</w:t>
            </w:r>
            <w:r>
              <w:rPr>
                <w:rFonts w:ascii="Gill Sans MT"/>
                <w:i/>
                <w:spacing w:val="-5"/>
                <w:sz w:val="24"/>
              </w:rPr>
              <w:t xml:space="preserve"> </w:t>
            </w:r>
            <w:r>
              <w:rPr>
                <w:rFonts w:ascii="Gill Sans MT"/>
                <w:i/>
                <w:sz w:val="24"/>
              </w:rPr>
              <w:t>1</w:t>
            </w:r>
          </w:p>
          <w:p w:rsidR="00924772" w:rsidRDefault="00924772">
            <w:pPr>
              <w:pStyle w:val="TableParagraph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924772" w:rsidRDefault="00B652B2">
            <w:pPr>
              <w:pStyle w:val="TableParagraph"/>
              <w:ind w:left="101" w:right="33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Feely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bag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containing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representations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1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5</w:t>
            </w:r>
            <w:r>
              <w:rPr>
                <w:rFonts w:ascii="Gill Sans MT"/>
                <w:spacing w:val="-1"/>
                <w:sz w:val="24"/>
              </w:rPr>
              <w:t xml:space="preserve"> Ks;</w:t>
            </w:r>
          </w:p>
          <w:p w:rsidR="00924772" w:rsidRDefault="00924772">
            <w:pPr>
              <w:pStyle w:val="TableParagraph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924772" w:rsidRDefault="00B652B2">
            <w:pPr>
              <w:pStyle w:val="TableParagraph"/>
              <w:ind w:left="10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Belief</w:t>
            </w:r>
            <w:r>
              <w:rPr>
                <w:rFonts w:ascii="Gill Sans MT"/>
                <w:spacing w:val="-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cards.</w:t>
            </w:r>
          </w:p>
        </w:tc>
      </w:tr>
      <w:tr w:rsidR="00924772">
        <w:trPr>
          <w:trHeight w:hRule="exact" w:val="289"/>
        </w:trPr>
        <w:tc>
          <w:tcPr>
            <w:tcW w:w="14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4" w:lineRule="exact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Expectations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At</w:t>
            </w:r>
            <w:r>
              <w:rPr>
                <w:rFonts w:ascii="Gill Sans MT"/>
                <w:b/>
                <w:spacing w:val="-4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the</w:t>
            </w:r>
            <w:r>
              <w:rPr>
                <w:rFonts w:ascii="Gill Sans MT"/>
                <w:b/>
                <w:spacing w:val="-6"/>
                <w:sz w:val="24"/>
              </w:rPr>
              <w:t xml:space="preserve"> </w:t>
            </w:r>
            <w:r>
              <w:rPr>
                <w:rFonts w:ascii="Gill Sans MT"/>
                <w:b/>
                <w:sz w:val="24"/>
              </w:rPr>
              <w:t>End</w:t>
            </w:r>
            <w:r>
              <w:rPr>
                <w:rFonts w:ascii="Gill Sans MT"/>
                <w:b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sz w:val="24"/>
              </w:rPr>
              <w:t>of</w:t>
            </w:r>
            <w:r>
              <w:rPr>
                <w:rFonts w:ascii="Gill Sans MT"/>
                <w:b/>
                <w:spacing w:val="-6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This</w:t>
            </w:r>
            <w:r>
              <w:rPr>
                <w:rFonts w:ascii="Gill Sans MT"/>
                <w:b/>
                <w:spacing w:val="-4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Unit</w:t>
            </w:r>
          </w:p>
        </w:tc>
      </w:tr>
    </w:tbl>
    <w:p w:rsidR="00924772" w:rsidRDefault="00924772">
      <w:pPr>
        <w:spacing w:line="254" w:lineRule="exact"/>
        <w:jc w:val="center"/>
        <w:rPr>
          <w:rFonts w:ascii="Gill Sans MT" w:eastAsia="Gill Sans MT" w:hAnsi="Gill Sans MT" w:cs="Gill Sans MT"/>
          <w:sz w:val="24"/>
          <w:szCs w:val="24"/>
        </w:rPr>
        <w:sectPr w:rsidR="00924772">
          <w:pgSz w:w="16840" w:h="11910" w:orient="landscape"/>
          <w:pgMar w:top="940" w:right="1400" w:bottom="1640" w:left="1220" w:header="715" w:footer="1455" w:gutter="0"/>
          <w:cols w:space="720"/>
        </w:sect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936"/>
        <w:gridCol w:w="5812"/>
        <w:gridCol w:w="4253"/>
      </w:tblGrid>
      <w:tr w:rsidR="00924772">
        <w:trPr>
          <w:trHeight w:hRule="exact" w:val="1957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2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Most</w:t>
            </w:r>
            <w:r>
              <w:rPr>
                <w:rFonts w:ascii="Gill Sans MT"/>
                <w:b/>
                <w:spacing w:val="-6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pupils</w:t>
            </w:r>
            <w:r>
              <w:rPr>
                <w:rFonts w:ascii="Gill Sans MT"/>
                <w:b/>
                <w:spacing w:val="-6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will: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2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Key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Stage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1:</w:t>
            </w:r>
          </w:p>
          <w:p w:rsidR="00924772" w:rsidRDefault="00B652B2">
            <w:pPr>
              <w:pStyle w:val="TableParagraph"/>
              <w:ind w:left="102" w:right="29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Know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that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Sikhism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is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a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different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religion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Christianity.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Know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that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Sikhism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is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one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main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religions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world.</w:t>
            </w:r>
          </w:p>
          <w:p w:rsidR="00924772" w:rsidRDefault="00B652B2">
            <w:pPr>
              <w:pStyle w:val="TableParagraph"/>
              <w:ind w:left="102" w:right="64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Use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words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to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describe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some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aspects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Sikhism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know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these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are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different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from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Christianity.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2" w:lineRule="exact"/>
              <w:ind w:left="10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Key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Stage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2:</w:t>
            </w:r>
          </w:p>
          <w:p w:rsidR="00924772" w:rsidRDefault="00B652B2">
            <w:pPr>
              <w:pStyle w:val="TableParagraph"/>
              <w:ind w:left="101" w:right="136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Use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right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religious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words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compare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practices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Sikhs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with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that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another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faith.</w:t>
            </w:r>
          </w:p>
          <w:p w:rsidR="00924772" w:rsidRDefault="00B652B2">
            <w:pPr>
              <w:pStyle w:val="TableParagraph"/>
              <w:ind w:left="101" w:right="38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Know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main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beliefs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practises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Sikhs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how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Sikhs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show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their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commitment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God.</w:t>
            </w:r>
          </w:p>
        </w:tc>
      </w:tr>
      <w:tr w:rsidR="00924772">
        <w:trPr>
          <w:trHeight w:hRule="exact" w:val="1958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z w:val="24"/>
              </w:rPr>
              <w:t>Some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pupils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will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z w:val="24"/>
              </w:rPr>
              <w:t>not</w:t>
            </w:r>
            <w:r>
              <w:rPr>
                <w:rFonts w:ascii="Gill Sans MT"/>
                <w:b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have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made</w:t>
            </w: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so</w:t>
            </w:r>
            <w:r>
              <w:rPr>
                <w:rFonts w:ascii="Gill Sans MT"/>
                <w:b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sz w:val="24"/>
              </w:rPr>
              <w:t>much</w:t>
            </w:r>
            <w:r>
              <w:rPr>
                <w:rFonts w:ascii="Gill Sans MT"/>
                <w:b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progress</w:t>
            </w:r>
            <w:r>
              <w:rPr>
                <w:rFonts w:ascii="Gill Sans MT"/>
                <w:b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and</w:t>
            </w:r>
            <w:r>
              <w:rPr>
                <w:rFonts w:ascii="Gill Sans MT"/>
                <w:b/>
                <w:spacing w:val="-2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will: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Know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that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there are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differences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between Sikhs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</w:p>
          <w:p w:rsidR="00924772" w:rsidRDefault="00B652B2">
            <w:pPr>
              <w:pStyle w:val="TableParagraph"/>
              <w:ind w:left="102" w:right="39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Christians.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They</w:t>
            </w:r>
            <w:r>
              <w:rPr>
                <w:rFonts w:ascii="Gill Sans MT"/>
                <w:spacing w:val="-1"/>
                <w:sz w:val="24"/>
              </w:rPr>
              <w:t xml:space="preserve"> will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 xml:space="preserve">able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recall some of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 xml:space="preserve">the </w:t>
            </w:r>
            <w:r>
              <w:rPr>
                <w:rFonts w:ascii="Gill Sans MT"/>
                <w:sz w:val="24"/>
              </w:rPr>
              <w:t>Sikh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beliefs.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4" w:lineRule="exact"/>
              <w:ind w:left="10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Sometimes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use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right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religious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words</w:t>
            </w:r>
          </w:p>
          <w:p w:rsidR="00924772" w:rsidRDefault="00B652B2">
            <w:pPr>
              <w:pStyle w:val="TableParagraph"/>
              <w:ind w:left="101" w:right="133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describe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compare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practices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Sikhs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with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that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another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faith.</w:t>
            </w:r>
          </w:p>
          <w:p w:rsidR="00924772" w:rsidRDefault="00B652B2">
            <w:pPr>
              <w:pStyle w:val="TableParagraph"/>
              <w:ind w:left="101" w:right="41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Know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some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main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beliefs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practices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Sikhs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how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Sikhs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show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their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commitment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God.</w:t>
            </w:r>
          </w:p>
        </w:tc>
      </w:tr>
      <w:tr w:rsidR="00924772">
        <w:trPr>
          <w:trHeight w:hRule="exact" w:val="1681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z w:val="24"/>
              </w:rPr>
              <w:t>Some</w:t>
            </w:r>
            <w:r>
              <w:rPr>
                <w:rFonts w:ascii="Gill Sans MT"/>
                <w:b/>
                <w:spacing w:val="-6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pupils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will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have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progressed</w:t>
            </w: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spacing w:val="-1"/>
                <w:sz w:val="24"/>
              </w:rPr>
              <w:t>further</w:t>
            </w:r>
            <w:r>
              <w:rPr>
                <w:rFonts w:ascii="Gill Sans MT"/>
                <w:b/>
                <w:spacing w:val="-6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and</w:t>
            </w:r>
            <w:r>
              <w:rPr>
                <w:rFonts w:ascii="Gill Sans MT"/>
                <w:b/>
                <w:spacing w:val="-5"/>
                <w:sz w:val="24"/>
              </w:rPr>
              <w:t xml:space="preserve"> </w:t>
            </w:r>
            <w:r>
              <w:rPr>
                <w:rFonts w:ascii="Gill Sans MT"/>
                <w:b/>
                <w:spacing w:val="-1"/>
                <w:sz w:val="24"/>
              </w:rPr>
              <w:t>will: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Begin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make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links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between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some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the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teachings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Sikhism</w:t>
            </w:r>
            <w:r>
              <w:rPr>
                <w:rFonts w:ascii="Gill Sans MT"/>
                <w:spacing w:val="-7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Gill Sans MT"/>
                <w:spacing w:val="-7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Christianity.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54" w:lineRule="exact"/>
              <w:ind w:left="10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Be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able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make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links</w:t>
            </w:r>
            <w:r>
              <w:rPr>
                <w:rFonts w:ascii="Gill Sans MT"/>
                <w:spacing w:val="-1"/>
                <w:sz w:val="24"/>
              </w:rPr>
              <w:t xml:space="preserve"> between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 xml:space="preserve">how </w:t>
            </w:r>
            <w:r>
              <w:rPr>
                <w:rFonts w:ascii="Gill Sans MT"/>
                <w:sz w:val="24"/>
              </w:rPr>
              <w:t>Sikhs</w:t>
            </w:r>
          </w:p>
          <w:p w:rsidR="00924772" w:rsidRDefault="00B652B2">
            <w:pPr>
              <w:pStyle w:val="TableParagraph"/>
              <w:ind w:left="101" w:right="328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and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Christians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show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their</w:t>
            </w:r>
            <w:r>
              <w:rPr>
                <w:rFonts w:ascii="Gill Sans MT"/>
                <w:spacing w:val="-6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commitment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5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God.</w:t>
            </w:r>
          </w:p>
          <w:p w:rsidR="00924772" w:rsidRDefault="00B652B2">
            <w:pPr>
              <w:pStyle w:val="TableParagraph"/>
              <w:ind w:left="101" w:right="72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z w:val="24"/>
              </w:rPr>
              <w:t>Be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able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able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to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comment</w:t>
            </w:r>
            <w:r>
              <w:rPr>
                <w:rFonts w:ascii="Gill Sans MT"/>
                <w:spacing w:val="-2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how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religious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teachings</w:t>
            </w:r>
            <w:r>
              <w:rPr>
                <w:rFonts w:ascii="Gill Sans MT"/>
                <w:spacing w:val="-3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affect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how</w:t>
            </w:r>
            <w:r>
              <w:rPr>
                <w:rFonts w:ascii="Gill Sans MT"/>
                <w:spacing w:val="-4"/>
                <w:sz w:val="24"/>
              </w:rPr>
              <w:t xml:space="preserve"> </w:t>
            </w:r>
            <w:r>
              <w:rPr>
                <w:rFonts w:ascii="Gill Sans MT"/>
                <w:sz w:val="24"/>
              </w:rPr>
              <w:t>Sikhs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behave.</w:t>
            </w:r>
          </w:p>
        </w:tc>
      </w:tr>
    </w:tbl>
    <w:p w:rsidR="00924772" w:rsidRDefault="00924772">
      <w:pPr>
        <w:rPr>
          <w:rFonts w:ascii="Gill Sans MT" w:eastAsia="Gill Sans MT" w:hAnsi="Gill Sans MT" w:cs="Gill Sans MT"/>
          <w:sz w:val="24"/>
          <w:szCs w:val="24"/>
        </w:rPr>
        <w:sectPr w:rsidR="00924772">
          <w:pgSz w:w="16840" w:h="11910" w:orient="landscape"/>
          <w:pgMar w:top="940" w:right="1400" w:bottom="1640" w:left="1220" w:header="715" w:footer="1455" w:gutter="0"/>
          <w:cols w:space="720"/>
        </w:sect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379"/>
        <w:gridCol w:w="3576"/>
      </w:tblGrid>
      <w:tr w:rsidR="00924772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6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9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4772">
        <w:trPr>
          <w:trHeight w:hRule="exact" w:val="721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:rsidR="00924772" w:rsidRDefault="00B652B2">
            <w:pPr>
              <w:pStyle w:val="TableParagraph"/>
              <w:spacing w:line="255" w:lineRule="exact"/>
              <w:ind w:left="102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924772" w:rsidRDefault="00B652B2">
            <w:pPr>
              <w:pStyle w:val="TableParagraph"/>
              <w:ind w:left="102" w:right="2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name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Panj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Kakke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(5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Ks)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mean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Sikhs.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924772" w:rsidRDefault="00B652B2">
            <w:pPr>
              <w:pStyle w:val="TableParagraph"/>
              <w:ind w:left="102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identify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belong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groups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others.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Are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You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Into?</w:t>
            </w:r>
          </w:p>
          <w:p w:rsidR="00924772" w:rsidRDefault="00B652B2">
            <w:pPr>
              <w:pStyle w:val="TableParagraph"/>
              <w:ind w:left="102" w:right="17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models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artefact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prompts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guess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teacher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belongs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12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groups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brought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commitment?</w:t>
            </w:r>
          </w:p>
          <w:p w:rsidR="00924772" w:rsidRDefault="00B652B2">
            <w:pPr>
              <w:pStyle w:val="TableParagraph"/>
              <w:ind w:left="102" w:righ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Discussion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around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“strength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belonging.”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greatest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commitment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group?</w:t>
            </w:r>
          </w:p>
          <w:p w:rsidR="00924772" w:rsidRDefault="00B652B2">
            <w:pPr>
              <w:pStyle w:val="TableParagraph"/>
              <w:ind w:left="102" w:right="1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e.g.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</w:rPr>
              <w:t>Show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pictures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</w:rPr>
              <w:t>of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</w:rPr>
              <w:t>tattoo</w:t>
            </w:r>
            <w:r>
              <w:rPr>
                <w:rFonts w:ascii="Gill Sans MT" w:hAnsi="Gill Sans MT"/>
                <w:spacing w:val="-4"/>
              </w:rPr>
              <w:t xml:space="preserve"> </w:t>
            </w:r>
            <w:r>
              <w:rPr>
                <w:rFonts w:ascii="Gill Sans MT" w:hAnsi="Gill Sans MT"/>
              </w:rPr>
              <w:t>of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football</w:t>
            </w:r>
            <w:r>
              <w:rPr>
                <w:rFonts w:ascii="Gill Sans MT" w:hAnsi="Gill Sans MT"/>
                <w:spacing w:val="-4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club,</w:t>
            </w:r>
            <w:r>
              <w:rPr>
                <w:rFonts w:ascii="Gill Sans MT" w:hAnsi="Gill Sans MT"/>
                <w:spacing w:val="-4"/>
              </w:rPr>
              <w:t xml:space="preserve"> </w:t>
            </w:r>
            <w:r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season</w:t>
            </w:r>
            <w:r>
              <w:rPr>
                <w:rFonts w:ascii="Gill Sans MT" w:hAnsi="Gill Sans MT"/>
                <w:spacing w:val="-4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ticket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holder</w:t>
            </w:r>
            <w:r>
              <w:rPr>
                <w:rFonts w:ascii="Times New Roman" w:hAnsi="Times New Roman"/>
                <w:spacing w:val="59"/>
                <w:w w:val="99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at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£1200</w:t>
            </w:r>
            <w:r>
              <w:rPr>
                <w:rFonts w:ascii="Gill Sans MT" w:hAnsi="Gill Sans MT"/>
                <w:spacing w:val="-5"/>
              </w:rPr>
              <w:t xml:space="preserve"> </w:t>
            </w:r>
            <w:r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  <w:spacing w:val="-4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year.</w:t>
            </w:r>
            <w:r>
              <w:rPr>
                <w:rFonts w:ascii="Gill Sans MT" w:hAnsi="Gill Sans MT"/>
                <w:spacing w:val="5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(</w:t>
            </w:r>
            <w:r>
              <w:rPr>
                <w:rFonts w:ascii="Gill Sans MT" w:hAnsi="Gill Sans MT"/>
                <w:i/>
                <w:spacing w:val="-1"/>
              </w:rPr>
              <w:t>Appendix</w:t>
            </w:r>
            <w:r>
              <w:rPr>
                <w:rFonts w:ascii="Gill Sans MT" w:hAnsi="Gill Sans MT"/>
                <w:i/>
                <w:spacing w:val="-4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</w:rPr>
              <w:t>1:</w:t>
            </w:r>
            <w:r>
              <w:rPr>
                <w:rFonts w:ascii="Gill Sans MT" w:hAnsi="Gill Sans MT"/>
                <w:i/>
                <w:spacing w:val="-5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</w:rPr>
              <w:t>Levels</w:t>
            </w:r>
            <w:r>
              <w:rPr>
                <w:rFonts w:ascii="Gill Sans MT" w:hAnsi="Gill Sans MT"/>
                <w:i/>
                <w:spacing w:val="-5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</w:rPr>
              <w:t>of</w:t>
            </w:r>
            <w:r>
              <w:rPr>
                <w:rFonts w:ascii="Gill Sans MT" w:hAnsi="Gill Sans MT"/>
                <w:i/>
                <w:spacing w:val="-5"/>
              </w:rPr>
              <w:t xml:space="preserve"> </w:t>
            </w:r>
            <w:r>
              <w:rPr>
                <w:rFonts w:ascii="Gill Sans MT" w:hAnsi="Gill Sans MT"/>
                <w:i/>
                <w:spacing w:val="-1"/>
              </w:rPr>
              <w:t>commitment)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A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Period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of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Reflection: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level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commitment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matter?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1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Feely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bag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representations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e.g.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knife,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shorts,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jewellery,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hair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brush,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scrunchie.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Sikhism?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Name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Panj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Kakke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(5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Ks)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represent.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(Appendix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</w:rPr>
              <w:t>2: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</w:rPr>
              <w:t>The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</w:rPr>
              <w:t>5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</w:rPr>
              <w:t>Ks)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3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Display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opportunity: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working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wall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questions,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quotations</w:t>
            </w:r>
            <w:r>
              <w:rPr>
                <w:rFonts w:ascii="Times New Roman"/>
                <w:spacing w:val="8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discussing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groups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belong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to.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very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good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practice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whenever</w:t>
            </w:r>
          </w:p>
          <w:p w:rsidR="00924772" w:rsidRDefault="00B652B2">
            <w:pPr>
              <w:pStyle w:val="TableParagraph"/>
              <w:ind w:left="102" w:right="1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possible,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being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studied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Christianity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believe.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Times New Roman"/>
                <w:spacing w:val="3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also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extended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include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well.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3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You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could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also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link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values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Collective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Worship.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worth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noting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beginning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lesson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makes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links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secular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religious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beliefs.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4772" w:rsidRDefault="00B652B2">
            <w:pPr>
              <w:pStyle w:val="TableParagraph"/>
              <w:ind w:left="102" w:right="3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(See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photos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Appendix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</w:rPr>
              <w:t>1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printed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use.)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35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Feely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bag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representations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knife,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shorts,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jewellery,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hair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brush,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scrunchie.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Appendix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2: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Panj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Kakke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(5Ks.)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924772" w:rsidRDefault="00B652B2">
            <w:pPr>
              <w:pStyle w:val="TableParagraph"/>
              <w:ind w:left="102" w:right="2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Be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prepared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reaction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Kaccha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404040"/>
              </w:rPr>
              <w:t>-</w:t>
            </w:r>
            <w:r>
              <w:rPr>
                <w:rFonts w:ascii="Gill Sans MT" w:eastAsia="Gill Sans MT" w:hAnsi="Gill Sans MT" w:cs="Gill Sans MT"/>
                <w:color w:val="404040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also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spelt,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Kachh,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Kachera</w:t>
            </w:r>
            <w:r>
              <w:rPr>
                <w:rFonts w:ascii="Gill Sans MT" w:eastAsia="Gill Sans MT" w:hAnsi="Gill Sans MT" w:cs="Gill Sans MT"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(cotton</w:t>
            </w:r>
            <w:r>
              <w:rPr>
                <w:rFonts w:ascii="Gill Sans MT" w:eastAsia="Gill Sans MT" w:hAnsi="Gill Sans MT" w:cs="Gill Sans MT"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underwear.)</w:t>
            </w:r>
          </w:p>
        </w:tc>
      </w:tr>
    </w:tbl>
    <w:p w:rsidR="00924772" w:rsidRDefault="00924772">
      <w:pPr>
        <w:rPr>
          <w:rFonts w:ascii="Gill Sans MT" w:eastAsia="Gill Sans MT" w:hAnsi="Gill Sans MT" w:cs="Gill Sans MT"/>
        </w:rPr>
        <w:sectPr w:rsidR="00924772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379"/>
        <w:gridCol w:w="3576"/>
      </w:tblGrid>
      <w:tr w:rsidR="00924772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6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9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4772">
        <w:trPr>
          <w:trHeight w:hRule="exact" w:val="644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924772" w:rsidRDefault="00B652B2">
            <w:pPr>
              <w:pStyle w:val="TableParagraph"/>
              <w:ind w:left="102" w:right="27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key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Sikhism.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924772" w:rsidRDefault="00B652B2">
            <w:pPr>
              <w:pStyle w:val="TableParagraph"/>
              <w:ind w:left="102" w:right="17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Evaluate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importance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beliefs.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before="12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9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Sikhs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Believe?</w:t>
            </w:r>
          </w:p>
          <w:p w:rsidR="00924772" w:rsidRDefault="00B652B2">
            <w:pPr>
              <w:pStyle w:val="TableParagraph"/>
              <w:ind w:left="102" w:right="25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pairs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Christianity.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moment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(Appendix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3: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Belief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cards.)</w:t>
            </w:r>
          </w:p>
          <w:p w:rsidR="00924772" w:rsidRDefault="00B652B2">
            <w:pPr>
              <w:pStyle w:val="TableParagraph"/>
              <w:ind w:left="102" w:righ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explore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through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drama,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art,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Feedback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class.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44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Afterwards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Times New Roman"/>
                <w:spacing w:val="6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able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justify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reasons.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1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identify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come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Christianity.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form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game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run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area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belief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teaching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Sikhism,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11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learning.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same?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different?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tell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us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Christianity?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17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should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encouraged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links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teachings,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values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“British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Values”.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3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Evidence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recorded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scribing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say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responses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videoing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discussion.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Appendix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3: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Belief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Cards.</w:t>
            </w:r>
          </w:p>
        </w:tc>
      </w:tr>
    </w:tbl>
    <w:p w:rsidR="00924772" w:rsidRDefault="00924772">
      <w:pPr>
        <w:spacing w:line="255" w:lineRule="exact"/>
        <w:rPr>
          <w:rFonts w:ascii="Gill Sans MT" w:eastAsia="Gill Sans MT" w:hAnsi="Gill Sans MT" w:cs="Gill Sans MT"/>
        </w:rPr>
        <w:sectPr w:rsidR="00924772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379"/>
        <w:gridCol w:w="3576"/>
      </w:tblGrid>
      <w:tr w:rsidR="00924772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6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9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4772">
        <w:trPr>
          <w:trHeight w:hRule="exact" w:val="466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3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924772" w:rsidRDefault="00B652B2">
            <w:pPr>
              <w:pStyle w:val="TableParagraph"/>
              <w:ind w:left="102" w:righ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called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Gurdwara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happens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there.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924772" w:rsidRDefault="00B652B2">
            <w:pPr>
              <w:pStyle w:val="TableParagraph"/>
              <w:ind w:left="102" w:right="1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Gurdwara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</w:rPr>
              <w:t>own.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8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Where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Sikhs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worship?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3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Having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visited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watched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film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Gurdwara,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groups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own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Gurdwara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annotate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features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“museum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style”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labels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explaining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feature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links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beliefs.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include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10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features?</w:t>
            </w: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Examples: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Langar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kitchen,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shoes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off,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flag,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Granth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Sahib,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Linking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Computing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</w:p>
          <w:p w:rsidR="00924772" w:rsidRDefault="00B652B2">
            <w:pPr>
              <w:pStyle w:val="TableParagraph"/>
              <w:ind w:left="102" w:right="363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strong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cross-curricular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enable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staff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activity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more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time.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Possible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Gurdwara</w:t>
            </w:r>
          </w:p>
          <w:p w:rsidR="00924772" w:rsidRDefault="00B652B2">
            <w:pPr>
              <w:pStyle w:val="TableParagraph"/>
              <w:ind w:left="102" w:right="2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Contact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SDBE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SACRE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find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local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Gurdwara.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Or</w:t>
            </w:r>
            <w:r>
              <w:rPr>
                <w:rFonts w:ascii="Gill Sans MT"/>
                <w:i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watch</w:t>
            </w:r>
          </w:p>
          <w:p w:rsidR="00924772" w:rsidRDefault="00B652B2">
            <w:pPr>
              <w:pStyle w:val="TableParagraph"/>
              <w:ind w:left="102" w:right="14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Holy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Cribs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Gurdwara: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hyperlink r:id="rId8">
              <w:r>
                <w:rPr>
                  <w:rFonts w:ascii="Gill Sans MT"/>
                  <w:spacing w:val="-1"/>
                </w:rPr>
                <w:t>www.truetube.co.uk</w:t>
              </w:r>
            </w:hyperlink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378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Start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Religion: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Visiting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Gurdwara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Kanwaljit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Kaur-Singh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Ruth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Nason</w:t>
            </w:r>
          </w:p>
        </w:tc>
      </w:tr>
    </w:tbl>
    <w:p w:rsidR="00924772" w:rsidRDefault="00924772">
      <w:pPr>
        <w:rPr>
          <w:rFonts w:ascii="Gill Sans MT" w:eastAsia="Gill Sans MT" w:hAnsi="Gill Sans MT" w:cs="Gill Sans MT"/>
        </w:rPr>
        <w:sectPr w:rsidR="00924772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379"/>
        <w:gridCol w:w="3576"/>
      </w:tblGrid>
      <w:tr w:rsidR="00924772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6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9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4772">
        <w:trPr>
          <w:trHeight w:hRule="exact" w:val="747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4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924772" w:rsidRDefault="00B652B2">
            <w:pPr>
              <w:pStyle w:val="TableParagraph"/>
              <w:ind w:left="102" w:right="418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keep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protect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Granth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Sahib.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924772" w:rsidRDefault="00B652B2">
            <w:pPr>
              <w:pStyle w:val="TableParagraph"/>
              <w:ind w:left="102" w:right="4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Suggest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sustain,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inspire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influence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those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sustain,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inspire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influence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before="126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spacing w:before="132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 w:firstLine="17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Sikhs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Show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They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Value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the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Guru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Granth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Sahib?</w:t>
            </w:r>
          </w:p>
          <w:p w:rsidR="00924772" w:rsidRDefault="00B652B2">
            <w:pPr>
              <w:pStyle w:val="TableParagraph"/>
              <w:ind w:left="102" w:right="32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Refer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lesson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Sikh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Gurdwara,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recall,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prompts,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referring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last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session.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3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look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after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us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value?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Photo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frames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shelf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see,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mobile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phone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covers.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1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Holy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Scriptures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Sikhs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called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Granth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Sahib,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ever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book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placed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makes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room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Gurdwara.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4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covered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cloth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chaur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chauri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waved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across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Times New Roman"/>
                <w:spacing w:val="6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Granth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Sahib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contains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words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Gurus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Muslim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saints.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1" w:right="1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groups,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design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rumalas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material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covering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Granth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Sahib.</w:t>
            </w:r>
            <w:r>
              <w:rPr>
                <w:rFonts w:ascii="Gill Sans MT"/>
                <w:spacing w:val="50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cover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include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</w:rPr>
              <w:t>key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teaching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Sikhs.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Refer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back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session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key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teachings.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</w:rPr>
              <w:t>Lay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rumalas.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guess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represented?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1" w:right="35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Groups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report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back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designs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choices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made.</w:t>
            </w:r>
          </w:p>
          <w:p w:rsidR="00924772" w:rsidRDefault="00B652B2">
            <w:pPr>
              <w:pStyle w:val="TableParagraph"/>
              <w:ind w:left="102" w:right="909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Peer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assessment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previously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planned</w:t>
            </w:r>
            <w:r>
              <w:rPr>
                <w:rFonts w:ascii="Times New Roman"/>
                <w:spacing w:val="6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checklist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pro-forma.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i/>
              </w:rPr>
              <w:t>(See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</w:rPr>
              <w:t>an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example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in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Appendix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</w:rPr>
              <w:t>4)</w:t>
            </w:r>
          </w:p>
          <w:p w:rsidR="00924772" w:rsidRDefault="00B652B2">
            <w:pPr>
              <w:pStyle w:val="TableParagraph"/>
              <w:ind w:left="102" w:right="40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designs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those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sustain,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inspire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influence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Evidence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learning: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Finished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rumalas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video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pupils’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feedback.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Extension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Activity: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Guru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visiting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Mekkah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(See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Appendix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5.)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Materials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rumalas;</w:t>
            </w: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27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Proforma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peer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assess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rumala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designs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(Appendix</w:t>
            </w:r>
            <w:r>
              <w:rPr>
                <w:rFonts w:ascii="Gill Sans MT"/>
                <w:i/>
                <w:spacing w:val="-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4;)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7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Appendix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5: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Guru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</w:rPr>
              <w:t>Nanak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Visiting</w:t>
            </w:r>
            <w:r>
              <w:rPr>
                <w:rFonts w:ascii="Times New Roman"/>
                <w:i/>
                <w:spacing w:val="23"/>
                <w:w w:val="9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Mecca.</w:t>
            </w:r>
          </w:p>
        </w:tc>
      </w:tr>
    </w:tbl>
    <w:p w:rsidR="00924772" w:rsidRDefault="00924772">
      <w:pPr>
        <w:rPr>
          <w:rFonts w:ascii="Gill Sans MT" w:eastAsia="Gill Sans MT" w:hAnsi="Gill Sans MT" w:cs="Gill Sans MT"/>
        </w:rPr>
        <w:sectPr w:rsidR="00924772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772" w:rsidRDefault="0092477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379"/>
        <w:gridCol w:w="3576"/>
      </w:tblGrid>
      <w:tr w:rsidR="00924772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16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1" w:lineRule="exact"/>
              <w:ind w:left="9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924772">
        <w:trPr>
          <w:trHeight w:hRule="exact" w:val="485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 w:firstLine="3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5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and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6</w:t>
            </w:r>
          </w:p>
          <w:p w:rsidR="00924772" w:rsidRDefault="00B652B2">
            <w:pPr>
              <w:pStyle w:val="TableParagraph"/>
              <w:spacing w:line="510" w:lineRule="atLeast"/>
              <w:ind w:left="102" w:right="11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AT1:</w:t>
            </w:r>
          </w:p>
          <w:p w:rsidR="00924772" w:rsidRDefault="00B652B2">
            <w:pPr>
              <w:pStyle w:val="TableParagraph"/>
              <w:ind w:left="102" w:right="1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Sikhs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lives.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924772" w:rsidRDefault="00B652B2">
            <w:pPr>
              <w:pStyle w:val="TableParagraph"/>
              <w:ind w:left="102" w:right="2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Give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own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others’</w:t>
            </w:r>
            <w:r>
              <w:rPr>
                <w:rFonts w:ascii="Gill Sans MT" w:eastAsia="Gill Sans MT" w:hAnsi="Gill Sans MT" w:cs="Gill Sans MT"/>
                <w:spacing w:val="-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Sikhs,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4772" w:rsidRDefault="00B652B2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24772" w:rsidRDefault="00B652B2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924772" w:rsidRDefault="0092477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24772" w:rsidRDefault="009247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3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are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Sikhism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Christianity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Similar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Different?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Invite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visitor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talk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her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1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Sikh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using;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interview,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hot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seating,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storyboard,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PowerPoint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presentation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film,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plan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present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knowledge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covered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during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unit.</w:t>
            </w:r>
          </w:p>
          <w:p w:rsidR="00924772" w:rsidRDefault="00B652B2">
            <w:pPr>
              <w:pStyle w:val="TableParagraph"/>
              <w:ind w:left="102" w:right="1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Include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similarities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differences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discovered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Sikhism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Christianity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any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world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may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recall.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 w:right="6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Unpack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‘I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can…’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statements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then,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decide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success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criteria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interview,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seating,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etc.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presentations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class.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peer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assess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according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pre-agreed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success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criteria.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72" w:rsidRDefault="00B652B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924772" w:rsidRDefault="00B652B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Technology;</w:t>
            </w: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Success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criteria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written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class.</w:t>
            </w:r>
          </w:p>
          <w:p w:rsidR="00924772" w:rsidRDefault="009247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24772" w:rsidRDefault="00B652B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924772" w:rsidRDefault="00B652B2">
            <w:pPr>
              <w:pStyle w:val="TableParagraph"/>
              <w:ind w:left="102" w:right="12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respectful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when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being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interviewed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when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peer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assessing.</w:t>
            </w:r>
          </w:p>
        </w:tc>
      </w:tr>
    </w:tbl>
    <w:p w:rsidR="00804CB3" w:rsidRDefault="00804CB3"/>
    <w:sectPr w:rsidR="00804CB3">
      <w:pgSz w:w="16840" w:h="11910" w:orient="landscape"/>
      <w:pgMar w:top="940" w:right="1220" w:bottom="1640" w:left="1220" w:header="715" w:footer="1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B3" w:rsidRDefault="00B652B2">
      <w:r>
        <w:separator/>
      </w:r>
    </w:p>
  </w:endnote>
  <w:endnote w:type="continuationSeparator" w:id="0">
    <w:p w:rsidR="00804CB3" w:rsidRDefault="00B6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72" w:rsidRDefault="0029607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8968" behindDoc="1" locked="0" layoutInCell="1" allowOverlap="1">
          <wp:simplePos x="0" y="0"/>
          <wp:positionH relativeFrom="page">
            <wp:posOffset>9061450</wp:posOffset>
          </wp:positionH>
          <wp:positionV relativeFrom="page">
            <wp:posOffset>6509385</wp:posOffset>
          </wp:positionV>
          <wp:extent cx="443230" cy="4546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8992" behindDoc="1" locked="0" layoutInCell="1" allowOverlap="1">
              <wp:simplePos x="0" y="0"/>
              <wp:positionH relativeFrom="page">
                <wp:posOffset>6936105</wp:posOffset>
              </wp:positionH>
              <wp:positionV relativeFrom="page">
                <wp:posOffset>6953885</wp:posOffset>
              </wp:positionV>
              <wp:extent cx="1706880" cy="1530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772" w:rsidRDefault="00B652B2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Board for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6.15pt;margin-top:547.55pt;width:134.4pt;height:12.05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2trw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" filled="f" stroked="f">
              <v:textbox inset="0,0,0,0">
                <w:txbxContent>
                  <w:p w:rsidR="00924772" w:rsidRDefault="00B652B2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Board for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B3" w:rsidRDefault="00B652B2">
      <w:r>
        <w:separator/>
      </w:r>
    </w:p>
  </w:footnote>
  <w:footnote w:type="continuationSeparator" w:id="0">
    <w:p w:rsidR="00804CB3" w:rsidRDefault="00B6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72" w:rsidRDefault="002960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9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2429510" cy="177800"/>
              <wp:effectExtent l="0" t="317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772" w:rsidRDefault="00B652B2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What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Does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Sikh?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4.75pt;width:191.3pt;height:14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yUsA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" filled="f" stroked="f">
              <v:textbox inset="0,0,0,0">
                <w:txbxContent>
                  <w:p w:rsidR="00924772" w:rsidRDefault="00B652B2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What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Does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Mean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Sikh?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44" behindDoc="1" locked="0" layoutInCell="1" allowOverlap="1">
              <wp:simplePos x="0" y="0"/>
              <wp:positionH relativeFrom="page">
                <wp:posOffset>9131300</wp:posOffset>
              </wp:positionH>
              <wp:positionV relativeFrom="page">
                <wp:posOffset>441325</wp:posOffset>
              </wp:positionV>
              <wp:extent cx="583565" cy="177800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772" w:rsidRDefault="00B652B2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Sikhism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9pt;margin-top:34.75pt;width:45.95pt;height:14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" filled="f" stroked="f">
              <v:textbox inset="0,0,0,0">
                <w:txbxContent>
                  <w:p w:rsidR="00924772" w:rsidRDefault="00B652B2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Sikhism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72"/>
    <w:rsid w:val="0029607D"/>
    <w:rsid w:val="00804CB3"/>
    <w:rsid w:val="00924772"/>
    <w:rsid w:val="00B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82A774"/>
  <w15:docId w15:val="{21694882-6A03-4FB3-8EBD-7EEB94B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Gill Sans MT" w:eastAsia="Gill Sans MT" w:hAnsi="Gill Sans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tube.co.uk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Tao</cp:lastModifiedBy>
  <cp:revision>2</cp:revision>
  <dcterms:created xsi:type="dcterms:W3CDTF">2018-05-13T14:17:00Z</dcterms:created>
  <dcterms:modified xsi:type="dcterms:W3CDTF">2018-05-13T14:17:00Z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