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Pr="005106EC">
        <w:rPr>
          <w:rFonts w:ascii="Gill Sans MT" w:hAnsi="Gill Sans MT"/>
          <w:b/>
          <w:sz w:val="24"/>
          <w:szCs w:val="24"/>
        </w:rPr>
        <w:t xml:space="preserve"> </w:t>
      </w:r>
    </w:p>
    <w:p w14:paraId="59652FC9" w14:textId="4A3BA2B0" w:rsidR="00002218" w:rsidRPr="005106EC" w:rsidRDefault="00387AB3" w:rsidP="00002218">
      <w:pPr>
        <w:pStyle w:val="TitlePage"/>
        <w:rPr>
          <w:rFonts w:ascii="Gill Sans MT" w:hAnsi="Gill Sans MT"/>
          <w:b/>
          <w:sz w:val="24"/>
          <w:szCs w:val="24"/>
        </w:rPr>
      </w:pPr>
      <w:r w:rsidRPr="005106EC">
        <w:rPr>
          <w:rFonts w:ascii="Gill Sans MT" w:hAnsi="Gill Sans MT"/>
          <w:b/>
          <w:sz w:val="24"/>
          <w:szCs w:val="24"/>
        </w:rPr>
        <w:t>teacher</w:t>
      </w:r>
    </w:p>
    <w:p w14:paraId="19E723B0" w14:textId="77777777" w:rsidR="00DF25DE" w:rsidRPr="005106EC" w:rsidRDefault="00DF25DE" w:rsidP="00DF25DE">
      <w:pPr>
        <w:pStyle w:val="TitlePage"/>
        <w:rPr>
          <w:rFonts w:ascii="Gill Sans MT" w:hAnsi="Gill Sans MT"/>
          <w:b/>
          <w:sz w:val="24"/>
          <w:szCs w:val="24"/>
          <w:lang w:val="en-GB"/>
        </w:rPr>
      </w:pPr>
      <w:r w:rsidRPr="005106EC">
        <w:rPr>
          <w:rFonts w:ascii="Gill Sans MT" w:hAnsi="Gill Sans MT"/>
          <w:b/>
          <w:sz w:val="24"/>
          <w:szCs w:val="24"/>
        </w:rPr>
        <w:t xml:space="preserve">IN </w:t>
      </w:r>
      <w:r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010608A7" w14:textId="77777777" w:rsidR="009420AF" w:rsidRDefault="009420AF" w:rsidP="009420AF">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5F869BEC"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rPr>
        <w:t> </w:t>
      </w:r>
    </w:p>
    <w:p w14:paraId="4A18A1D9"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5DF09778"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"Keeping Children Safe in Education 201</w:t>
      </w:r>
      <w:r w:rsidR="00811D38">
        <w:rPr>
          <w:rFonts w:ascii="Gill Sans MT" w:hAnsi="Gill Sans MT"/>
          <w:sz w:val="24"/>
          <w:szCs w:val="24"/>
          <w:lang w:val="en-GB"/>
        </w:rPr>
        <w:t>9</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4B216336"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453509" w:rsidRPr="009420AF">
        <w:rPr>
          <w:rFonts w:ascii="Gill Sans MT" w:hAnsi="Gill Sans MT"/>
          <w:caps w:val="0"/>
          <w:sz w:val="24"/>
          <w:szCs w:val="24"/>
        </w:rPr>
        <w:t xml:space="preserve"> </w:t>
      </w:r>
      <w:r w:rsidR="00A93AAE" w:rsidRPr="009420AF">
        <w:rPr>
          <w:rFonts w:ascii="Gill Sans MT" w:hAnsi="Gill Sans MT"/>
          <w:caps w:val="0"/>
          <w:sz w:val="24"/>
          <w:szCs w:val="24"/>
          <w:lang w:val="en-GB"/>
        </w:rPr>
        <w:t>T</w:t>
      </w:r>
      <w:proofErr w:type="spellStart"/>
      <w:r w:rsidR="00C8402F" w:rsidRPr="009420AF">
        <w:rPr>
          <w:rFonts w:ascii="Gill Sans MT" w:hAnsi="Gill Sans MT"/>
          <w:caps w:val="0"/>
          <w:sz w:val="24"/>
          <w:szCs w:val="24"/>
        </w:rPr>
        <w:t>eacher</w:t>
      </w:r>
      <w:proofErr w:type="spellEnd"/>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2015</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77777777"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t>The Employee is required to obtain medical clearance (in the form of a medical examination) prior to taking up the Post.</w:t>
      </w:r>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2" w:name="_Ref212520064"/>
      <w:bookmarkStart w:id="3"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2"/>
      <w:r w:rsidR="00752E97" w:rsidRPr="009420AF">
        <w:rPr>
          <w:rFonts w:ascii="Gill Sans MT" w:hAnsi="Gill Sans MT"/>
          <w:b/>
          <w:sz w:val="24"/>
          <w:szCs w:val="24"/>
          <w:lang w:val="en-GB"/>
        </w:rPr>
        <w:t>AND PROBATIONARY PERIOD</w:t>
      </w:r>
    </w:p>
    <w:p w14:paraId="6AE157C9" w14:textId="77777777" w:rsidR="00C40AD0" w:rsidRPr="009420AF" w:rsidRDefault="007D2CF1" w:rsidP="00A00E95">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r w:rsidR="00E661EF"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C26CBC" w:rsidRPr="009420AF">
        <w:rPr>
          <w:rFonts w:ascii="Gill Sans MT" w:hAnsi="Gill Sans MT"/>
          <w:sz w:val="24"/>
          <w:szCs w:val="24"/>
          <w:lang w:val="en-GB"/>
        </w:rPr>
        <w:t>ost is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full time</w:t>
      </w:r>
      <w:r w:rsidR="00C40AD0" w:rsidRPr="009420AF">
        <w:rPr>
          <w:rFonts w:ascii="Gill Sans MT" w:hAnsi="Gill Sans MT"/>
          <w:sz w:val="24"/>
          <w:szCs w:val="24"/>
          <w:lang w:val="en-GB"/>
        </w:rPr>
        <w:t xml:space="preserve"> post</w:t>
      </w:r>
      <w:r w:rsidR="00AC28FE" w:rsidRPr="009420AF">
        <w:rPr>
          <w:rFonts w:ascii="Gill Sans MT" w:hAnsi="Gill Sans MT"/>
          <w:sz w:val="24"/>
          <w:szCs w:val="24"/>
          <w:lang w:val="en-GB"/>
        </w:rPr>
        <w:t>]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part time</w:t>
      </w:r>
      <w:r w:rsidR="00C40AD0" w:rsidRPr="009420AF">
        <w:rPr>
          <w:rFonts w:ascii="Gill Sans MT" w:hAnsi="Gill Sans MT"/>
          <w:sz w:val="24"/>
          <w:szCs w:val="24"/>
          <w:lang w:val="en-GB"/>
        </w:rPr>
        <w:t xml:space="preserve"> post</w:t>
      </w:r>
      <w:r w:rsidR="00453509" w:rsidRPr="009420AF">
        <w:rPr>
          <w:rFonts w:ascii="Gill Sans MT" w:hAnsi="Gill Sans MT"/>
          <w:sz w:val="24"/>
          <w:szCs w:val="24"/>
          <w:lang w:val="en-GB"/>
        </w:rPr>
        <w:t>] [</w:t>
      </w:r>
      <w:r w:rsidR="00C40AD0" w:rsidRPr="009420AF">
        <w:rPr>
          <w:rFonts w:ascii="Gill Sans MT" w:hAnsi="Gill Sans MT"/>
          <w:sz w:val="24"/>
          <w:szCs w:val="24"/>
          <w:lang w:val="en-GB"/>
        </w:rPr>
        <w:t xml:space="preserve">for a fixed-term which expires on [ </w:t>
      </w:r>
      <w:proofErr w:type="gramStart"/>
      <w:r w:rsidR="00C40AD0" w:rsidRPr="009420AF">
        <w:rPr>
          <w:rFonts w:ascii="Gill Sans MT" w:hAnsi="Gill Sans MT"/>
          <w:sz w:val="24"/>
          <w:szCs w:val="24"/>
          <w:lang w:val="en-GB"/>
        </w:rPr>
        <w:t xml:space="preserve">  ]</w:t>
      </w:r>
      <w:proofErr w:type="gramEnd"/>
      <w:r w:rsidR="00CC10FB" w:rsidRPr="009420AF">
        <w:rPr>
          <w:rStyle w:val="FootnoteReference"/>
          <w:rFonts w:ascii="Gill Sans MT" w:hAnsi="Gill Sans MT"/>
          <w:sz w:val="24"/>
          <w:szCs w:val="24"/>
          <w:lang w:val="en-GB"/>
        </w:rPr>
        <w:footnoteReference w:id="12"/>
      </w:r>
      <w:r w:rsidR="00453509" w:rsidRPr="009420AF">
        <w:rPr>
          <w:rFonts w:ascii="Gill Sans MT" w:hAnsi="Gill Sans MT"/>
          <w:sz w:val="24"/>
          <w:szCs w:val="24"/>
          <w:lang w:val="en-GB"/>
        </w:rPr>
        <w:t>] [</w:t>
      </w:r>
      <w:r w:rsidR="00C40AD0" w:rsidRPr="009420AF">
        <w:rPr>
          <w:rFonts w:ascii="Gill Sans MT" w:hAnsi="Gill Sans MT"/>
          <w:sz w:val="24"/>
          <w:szCs w:val="24"/>
          <w:lang w:val="en-GB"/>
        </w:rPr>
        <w:t>a temporary post which will expire</w:t>
      </w:r>
      <w:r w:rsidR="00D8290C" w:rsidRPr="009420AF">
        <w:rPr>
          <w:rFonts w:ascii="Gill Sans MT" w:hAnsi="Gill Sans MT"/>
          <w:sz w:val="24"/>
          <w:szCs w:val="24"/>
          <w:lang w:val="en-GB"/>
        </w:rPr>
        <w:t xml:space="preserve"> on the hap</w:t>
      </w:r>
      <w:r w:rsidR="00BB6948" w:rsidRPr="009420AF">
        <w:rPr>
          <w:rFonts w:ascii="Gill Sans MT" w:hAnsi="Gill Sans MT"/>
          <w:sz w:val="24"/>
          <w:szCs w:val="24"/>
          <w:lang w:val="en-GB"/>
        </w:rPr>
        <w:t xml:space="preserve">pening of [   </w:t>
      </w:r>
      <w:r w:rsidR="00D8290C" w:rsidRPr="009420AF">
        <w:rPr>
          <w:rFonts w:ascii="Gill Sans MT" w:hAnsi="Gill Sans MT"/>
          <w:sz w:val="24"/>
          <w:szCs w:val="24"/>
          <w:lang w:val="en-GB"/>
        </w:rPr>
        <w:t>]</w:t>
      </w:r>
      <w:r w:rsidR="00613BE8" w:rsidRPr="009420AF">
        <w:rPr>
          <w:rFonts w:ascii="Gill Sans MT" w:hAnsi="Gill Sans MT"/>
          <w:sz w:val="24"/>
          <w:szCs w:val="24"/>
          <w:lang w:val="en-GB"/>
        </w:rPr>
        <w:t xml:space="preserve"> </w:t>
      </w:r>
      <w:r w:rsidR="00613BE8" w:rsidRPr="009420AF">
        <w:rPr>
          <w:rStyle w:val="FootnoteReference"/>
          <w:rFonts w:ascii="Gill Sans MT" w:hAnsi="Gill Sans MT"/>
          <w:sz w:val="24"/>
          <w:szCs w:val="24"/>
          <w:lang w:val="en-GB"/>
        </w:rPr>
        <w:footnoteReference w:id="13"/>
      </w:r>
      <w:r w:rsidR="00D8290C" w:rsidRPr="009420AF">
        <w:rPr>
          <w:rFonts w:ascii="Gill Sans MT" w:hAnsi="Gill Sans MT"/>
          <w:sz w:val="24"/>
          <w:szCs w:val="24"/>
          <w:lang w:val="en-GB"/>
        </w:rPr>
        <w:t>]</w:t>
      </w:r>
      <w:r w:rsidR="004A4C69" w:rsidRPr="009420AF">
        <w:rPr>
          <w:rStyle w:val="FootnoteReference"/>
          <w:rFonts w:ascii="Gill Sans MT" w:hAnsi="Gill Sans MT"/>
          <w:sz w:val="24"/>
          <w:szCs w:val="24"/>
          <w:lang w:val="en-GB"/>
        </w:rPr>
        <w:footnoteReference w:id="14"/>
      </w:r>
    </w:p>
    <w:p w14:paraId="79867B0C" w14:textId="77777777" w:rsidR="00576EA9" w:rsidRPr="009B0878" w:rsidRDefault="007D2CF1" w:rsidP="00576EA9">
      <w:pPr>
        <w:pStyle w:val="Clauses"/>
        <w:spacing w:line="240" w:lineRule="auto"/>
        <w:ind w:left="1418" w:hanging="720"/>
        <w:rPr>
          <w:rFonts w:ascii="Gill Sans MT" w:hAnsi="Gill Sans MT"/>
          <w:sz w:val="24"/>
          <w:szCs w:val="24"/>
          <w:lang w:val="en-GB"/>
        </w:rPr>
      </w:pPr>
      <w:r w:rsidRPr="009420AF">
        <w:rPr>
          <w:rFonts w:ascii="Gill Sans MT" w:hAnsi="Gill Sans MT"/>
          <w:sz w:val="24"/>
          <w:szCs w:val="24"/>
          <w:lang w:val="en-GB"/>
        </w:rPr>
        <w:lastRenderedPageBreak/>
        <w:t>5</w:t>
      </w:r>
      <w:r w:rsidR="005E7B67" w:rsidRPr="009420AF">
        <w:rPr>
          <w:rFonts w:ascii="Gill Sans MT" w:hAnsi="Gill Sans MT"/>
          <w:sz w:val="24"/>
          <w:szCs w:val="24"/>
          <w:lang w:val="en-GB"/>
        </w:rPr>
        <w:t>.2</w:t>
      </w:r>
      <w:r w:rsidR="005E7B67" w:rsidRPr="009420AF">
        <w:rPr>
          <w:rFonts w:ascii="Gill Sans MT" w:hAnsi="Gill Sans MT"/>
          <w:sz w:val="24"/>
          <w:szCs w:val="24"/>
          <w:lang w:val="en-GB"/>
        </w:rPr>
        <w:tab/>
      </w:r>
      <w:r w:rsidR="00EB5368"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752E97" w:rsidRPr="009420AF">
        <w:rPr>
          <w:rFonts w:ascii="Gill Sans MT" w:hAnsi="Gill Sans MT"/>
          <w:sz w:val="24"/>
          <w:szCs w:val="24"/>
          <w:lang w:val="en-GB"/>
        </w:rPr>
        <w:t>ost will be subject to a probationary period of 1 term, during which time either party may give to the other not less than 1 week's written notice</w:t>
      </w:r>
      <w:r w:rsidR="00D979B3" w:rsidRPr="009420AF">
        <w:rPr>
          <w:rFonts w:ascii="Gill Sans MT" w:hAnsi="Gill Sans MT"/>
          <w:sz w:val="24"/>
          <w:szCs w:val="24"/>
          <w:lang w:val="en-GB"/>
        </w:rPr>
        <w:t xml:space="preserve"> of termination</w:t>
      </w:r>
      <w:r w:rsidR="00625C72" w:rsidRPr="009420AF">
        <w:rPr>
          <w:rFonts w:ascii="Gill Sans MT" w:hAnsi="Gill Sans MT"/>
          <w:sz w:val="24"/>
          <w:szCs w:val="24"/>
          <w:lang w:val="en-GB"/>
        </w:rPr>
        <w:t>.</w:t>
      </w:r>
      <w:r w:rsidR="00EA57B1" w:rsidRPr="009420AF">
        <w:rPr>
          <w:rFonts w:ascii="Gill Sans MT" w:hAnsi="Gill Sans MT"/>
          <w:sz w:val="24"/>
          <w:szCs w:val="24"/>
          <w:lang w:val="en-GB"/>
        </w:rPr>
        <w:t xml:space="preserve"> The </w:t>
      </w:r>
      <w:r w:rsidR="009F3D76" w:rsidRPr="009420AF">
        <w:rPr>
          <w:rFonts w:ascii="Gill Sans MT" w:hAnsi="Gill Sans MT"/>
          <w:sz w:val="24"/>
          <w:szCs w:val="24"/>
          <w:lang w:val="en-GB"/>
        </w:rPr>
        <w:t>Employer</w:t>
      </w:r>
      <w:r w:rsidR="00EA57B1" w:rsidRPr="009420AF">
        <w:rPr>
          <w:rFonts w:ascii="Gill Sans MT" w:hAnsi="Gill Sans MT"/>
          <w:sz w:val="24"/>
          <w:szCs w:val="24"/>
          <w:lang w:val="en-GB"/>
        </w:rPr>
        <w:t xml:space="preserve"> may extend the Employee's probationary period unilaterally for such</w:t>
      </w:r>
      <w:r w:rsidR="00B01686" w:rsidRPr="009420AF">
        <w:rPr>
          <w:rFonts w:ascii="Gill Sans MT" w:hAnsi="Gill Sans MT"/>
          <w:sz w:val="24"/>
          <w:szCs w:val="24"/>
          <w:lang w:val="en-GB"/>
        </w:rPr>
        <w:t xml:space="preserve"> further</w:t>
      </w:r>
      <w:r w:rsidR="00EA57B1" w:rsidRPr="009420AF">
        <w:rPr>
          <w:rFonts w:ascii="Gill Sans MT" w:hAnsi="Gill Sans MT"/>
          <w:sz w:val="24"/>
          <w:szCs w:val="24"/>
          <w:lang w:val="en-GB"/>
        </w:rPr>
        <w:t xml:space="preserve"> period as </w:t>
      </w:r>
      <w:r w:rsidR="002F67D4" w:rsidRPr="009420AF">
        <w:rPr>
          <w:rFonts w:ascii="Gill Sans MT" w:hAnsi="Gill Sans MT"/>
          <w:sz w:val="24"/>
          <w:szCs w:val="24"/>
          <w:lang w:val="en-GB"/>
        </w:rPr>
        <w:t>it</w:t>
      </w:r>
      <w:r w:rsidR="00EA57B1" w:rsidRPr="009420AF">
        <w:rPr>
          <w:rFonts w:ascii="Gill Sans MT" w:hAnsi="Gill Sans MT"/>
          <w:sz w:val="24"/>
          <w:szCs w:val="24"/>
          <w:lang w:val="en-GB"/>
        </w:rPr>
        <w:t xml:space="preserve"> see</w:t>
      </w:r>
      <w:r w:rsidR="002F67D4" w:rsidRPr="009420AF">
        <w:rPr>
          <w:rFonts w:ascii="Gill Sans MT" w:hAnsi="Gill Sans MT"/>
          <w:sz w:val="24"/>
          <w:szCs w:val="24"/>
          <w:lang w:val="en-GB"/>
        </w:rPr>
        <w:t>s</w:t>
      </w:r>
      <w:r w:rsidR="00EA57B1" w:rsidRPr="009420AF">
        <w:rPr>
          <w:rFonts w:ascii="Gill Sans MT" w:hAnsi="Gill Sans MT"/>
          <w:sz w:val="24"/>
          <w:szCs w:val="24"/>
          <w:lang w:val="en-GB"/>
        </w:rPr>
        <w:t xml:space="preserve"> fit</w:t>
      </w:r>
      <w:r w:rsidR="00B01686" w:rsidRPr="009420AF">
        <w:rPr>
          <w:rFonts w:ascii="Gill Sans MT" w:hAnsi="Gill Sans MT"/>
          <w:sz w:val="24"/>
          <w:szCs w:val="24"/>
          <w:lang w:val="en-GB"/>
        </w:rPr>
        <w:t xml:space="preserve">, </w:t>
      </w:r>
      <w:r w:rsidR="00B01686" w:rsidRPr="009420AF">
        <w:rPr>
          <w:rFonts w:ascii="Gill Sans MT" w:hAnsi="Gill Sans MT"/>
          <w:sz w:val="24"/>
          <w:szCs w:val="24"/>
        </w:rPr>
        <w:t>provided always that the total probationary period shall not exceed two consecutive terms (save in exceptional circumstances)</w:t>
      </w:r>
      <w:r w:rsidR="00B01686" w:rsidRPr="009420AF">
        <w:rPr>
          <w:rFonts w:ascii="Gill Sans MT" w:hAnsi="Gill Sans MT"/>
          <w:sz w:val="24"/>
          <w:szCs w:val="24"/>
          <w:lang w:val="en-GB"/>
        </w:rPr>
        <w:t>.</w:t>
      </w:r>
      <w:r w:rsidR="00576EA9">
        <w:rPr>
          <w:rFonts w:ascii="Gill Sans MT" w:hAnsi="Gill Sans MT"/>
          <w:sz w:val="24"/>
          <w:szCs w:val="24"/>
          <w:lang w:val="en-GB"/>
        </w:rPr>
        <w:t xml:space="preserve"> </w:t>
      </w:r>
      <w:r w:rsidR="00576EA9">
        <w:rPr>
          <w:rFonts w:ascii="Gill Sans MT" w:hAnsi="Gill Sans MT"/>
          <w:sz w:val="24"/>
          <w:szCs w:val="24"/>
          <w:lang w:val="en-GB"/>
        </w:rPr>
        <w:t>The probationary period will be managed in line with the Employer’s probationary policy.</w:t>
      </w:r>
    </w:p>
    <w:bookmarkEnd w:id="3"/>
    <w:p w14:paraId="0E09B67E" w14:textId="77777777" w:rsidR="00002218" w:rsidRPr="009420AF" w:rsidRDefault="005E2733" w:rsidP="008D29E9">
      <w:pPr>
        <w:pStyle w:val="Clauses"/>
        <w:spacing w:line="240" w:lineRule="auto"/>
        <w:ind w:left="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5"/>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6"/>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7"/>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policy</w:t>
      </w:r>
      <w:r w:rsidR="00002218" w:rsidRPr="009420AF">
        <w:rPr>
          <w:rFonts w:ascii="Gill Sans MT" w:hAnsi="Gill Sans MT"/>
          <w:sz w:val="24"/>
          <w:szCs w:val="24"/>
        </w:rPr>
        <w:t>;</w:t>
      </w:r>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8"/>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9"/>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7595ECEC"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6C5A7A06" w14:textId="77777777" w:rsidR="00576EA9" w:rsidRDefault="00576EA9" w:rsidP="00576EA9">
      <w:pPr>
        <w:pStyle w:val="Clauses"/>
        <w:spacing w:line="240" w:lineRule="auto"/>
        <w:ind w:left="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t>The employee shall also have access to the following benefits</w:t>
      </w:r>
    </w:p>
    <w:p w14:paraId="66081F94" w14:textId="77777777" w:rsidR="00576EA9" w:rsidRPr="009B0878" w:rsidRDefault="00576EA9" w:rsidP="00576EA9">
      <w:pPr>
        <w:pStyle w:val="Clauses"/>
        <w:numPr>
          <w:ilvl w:val="0"/>
          <w:numId w:val="17"/>
        </w:numPr>
        <w:spacing w:line="240" w:lineRule="auto"/>
        <w:rPr>
          <w:rFonts w:ascii="Gill Sans MT" w:hAnsi="Gill Sans MT"/>
          <w:sz w:val="24"/>
          <w:szCs w:val="24"/>
          <w:lang w:val="en-GB"/>
        </w:rPr>
      </w:pPr>
      <w:r>
        <w:rPr>
          <w:rFonts w:ascii="Gill Sans MT" w:hAnsi="Gill Sans MT"/>
          <w:sz w:val="24"/>
          <w:szCs w:val="24"/>
          <w:lang w:val="en-GB"/>
        </w:rPr>
        <w:t>[       ]</w:t>
      </w:r>
      <w:r>
        <w:rPr>
          <w:rStyle w:val="FootnoteReference"/>
          <w:rFonts w:ascii="Gill Sans MT" w:hAnsi="Gill Sans MT"/>
          <w:sz w:val="24"/>
          <w:szCs w:val="24"/>
          <w:lang w:val="en-GB"/>
        </w:rPr>
        <w:footnoteReference w:id="20"/>
      </w:r>
    </w:p>
    <w:p w14:paraId="4939DB1E"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proofErr w:type="gramStart"/>
      <w:r w:rsidRPr="009420AF">
        <w:rPr>
          <w:rFonts w:ascii="Gill Sans MT" w:hAnsi="Gill Sans MT"/>
          <w:sz w:val="24"/>
          <w:szCs w:val="24"/>
          <w:lang w:val="en-GB"/>
        </w:rPr>
        <w:t>. ]</w:t>
      </w:r>
      <w:proofErr w:type="gramEnd"/>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21"/>
      </w:r>
    </w:p>
    <w:p w14:paraId="1FA4982F" w14:textId="68AD7EF2"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E661EF" w:rsidRPr="009420AF">
        <w:rPr>
          <w:rFonts w:ascii="Gill Sans MT" w:hAnsi="Gill Sans MT"/>
          <w:sz w:val="24"/>
          <w:szCs w:val="24"/>
          <w:lang w:val="en-GB"/>
        </w:rPr>
        <w:t>The Employee</w:t>
      </w:r>
      <w:r w:rsidR="00CA6F93" w:rsidRPr="009420AF">
        <w:rPr>
          <w:rFonts w:ascii="Gill Sans MT" w:hAnsi="Gill Sans MT"/>
          <w:sz w:val="24"/>
          <w:szCs w:val="24"/>
          <w:lang w:val="en-GB"/>
        </w:rPr>
        <w:t>'s</w:t>
      </w:r>
      <w:r w:rsidR="005922B7" w:rsidRPr="009420AF">
        <w:rPr>
          <w:rFonts w:ascii="Gill Sans MT" w:hAnsi="Gill Sans MT"/>
          <w:sz w:val="24"/>
          <w:szCs w:val="24"/>
          <w:lang w:val="en-GB"/>
        </w:rPr>
        <w:t xml:space="preserve"> </w:t>
      </w:r>
      <w:r w:rsidR="00EB5368" w:rsidRPr="009420AF">
        <w:rPr>
          <w:rFonts w:ascii="Gill Sans MT" w:hAnsi="Gill Sans MT"/>
          <w:sz w:val="24"/>
          <w:szCs w:val="24"/>
          <w:lang w:val="en-GB"/>
        </w:rPr>
        <w:t xml:space="preserve">days and </w:t>
      </w:r>
      <w:r w:rsidR="005922B7" w:rsidRPr="009420AF">
        <w:rPr>
          <w:rFonts w:ascii="Gill Sans MT" w:hAnsi="Gill Sans MT"/>
          <w:sz w:val="24"/>
          <w:szCs w:val="24"/>
          <w:lang w:val="en-GB"/>
        </w:rPr>
        <w:t>hours of work are</w:t>
      </w:r>
      <w:r w:rsidR="00C97E4C" w:rsidRPr="009420AF">
        <w:rPr>
          <w:rFonts w:ascii="Gill Sans MT" w:hAnsi="Gill Sans MT"/>
          <w:sz w:val="24"/>
          <w:szCs w:val="24"/>
          <w:lang w:val="en-GB"/>
        </w:rPr>
        <w:t xml:space="preserve"> [     </w:t>
      </w:r>
      <w:proofErr w:type="gramStart"/>
      <w:r w:rsidR="00C97E4C" w:rsidRPr="009420AF">
        <w:rPr>
          <w:rFonts w:ascii="Gill Sans MT" w:hAnsi="Gill Sans MT"/>
          <w:sz w:val="24"/>
          <w:szCs w:val="24"/>
          <w:lang w:val="en-GB"/>
        </w:rPr>
        <w:t xml:space="preserve">  ]</w:t>
      </w:r>
      <w:proofErr w:type="gramEnd"/>
      <w:r w:rsidRPr="009420AF">
        <w:rPr>
          <w:rFonts w:ascii="Gill Sans MT" w:hAnsi="Gill Sans MT"/>
          <w:sz w:val="24"/>
          <w:szCs w:val="24"/>
          <w:lang w:val="en-GB"/>
        </w:rPr>
        <w:t xml:space="preserve"> </w:t>
      </w:r>
      <w:r w:rsidRPr="009420AF">
        <w:rPr>
          <w:rStyle w:val="FootnoteReference"/>
          <w:rFonts w:ascii="Gill Sans MT" w:hAnsi="Gill Sans MT"/>
          <w:sz w:val="24"/>
          <w:szCs w:val="24"/>
          <w:lang w:val="en-GB"/>
        </w:rPr>
        <w:footnoteReference w:id="22"/>
      </w:r>
      <w:r w:rsidR="006B013A" w:rsidRPr="009420AF">
        <w:rPr>
          <w:rFonts w:ascii="Gill Sans MT" w:hAnsi="Gill Sans MT"/>
          <w:sz w:val="24"/>
          <w:szCs w:val="24"/>
          <w:lang w:val="en-GB"/>
        </w:rPr>
        <w:t xml:space="preserve"> </w:t>
      </w:r>
      <w:r w:rsidR="00D4791A" w:rsidRPr="009420AF">
        <w:rPr>
          <w:rFonts w:ascii="Gill Sans MT" w:hAnsi="Gill Sans MT"/>
          <w:sz w:val="24"/>
          <w:szCs w:val="24"/>
          <w:lang w:val="en-GB"/>
        </w:rPr>
        <w:t>]</w:t>
      </w:r>
      <w:r w:rsidR="004A6971" w:rsidRPr="009420AF">
        <w:rPr>
          <w:rFonts w:ascii="Gill Sans MT" w:hAnsi="Gill Sans MT"/>
          <w:sz w:val="24"/>
          <w:szCs w:val="24"/>
          <w:lang w:val="en-GB"/>
        </w:rPr>
        <w:t xml:space="preserve"> </w:t>
      </w:r>
      <w:r w:rsidR="00C97E4C" w:rsidRPr="009420AF">
        <w:rPr>
          <w:rStyle w:val="FootnoteReference"/>
          <w:rFonts w:ascii="Gill Sans MT" w:hAnsi="Gill Sans MT"/>
          <w:sz w:val="24"/>
          <w:szCs w:val="24"/>
          <w:lang w:val="en-GB"/>
        </w:rPr>
        <w:footnoteReference w:id="23"/>
      </w:r>
    </w:p>
    <w:p w14:paraId="123EF5B4" w14:textId="77777777" w:rsidR="00576EA9" w:rsidRDefault="00576EA9" w:rsidP="00576EA9">
      <w:pPr>
        <w:pStyle w:val="Clauses"/>
        <w:spacing w:line="240" w:lineRule="auto"/>
        <w:ind w:left="1440"/>
        <w:rPr>
          <w:rFonts w:ascii="Gill Sans MT" w:hAnsi="Gill Sans MT"/>
          <w:sz w:val="24"/>
          <w:szCs w:val="24"/>
          <w:lang w:val="en-GB"/>
        </w:rPr>
      </w:pPr>
      <w:bookmarkStart w:id="4" w:name="_Hlk38865388"/>
      <w:r>
        <w:rPr>
          <w:rFonts w:ascii="Gill Sans MT" w:hAnsi="Gill Sans MT"/>
          <w:sz w:val="24"/>
          <w:szCs w:val="24"/>
          <w:lang w:val="en-GB"/>
        </w:rPr>
        <w:t>These may be varied following consultation with you depending on the operational need of the school.</w:t>
      </w:r>
      <w:bookmarkEnd w:id="4"/>
    </w:p>
    <w:p w14:paraId="086F13B3" w14:textId="77777777"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24"/>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28537E97" w14:textId="77777777" w:rsidR="001A0ED7" w:rsidRPr="009420AF" w:rsidRDefault="001A0ED7"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8.3</w:t>
      </w:r>
      <w:r w:rsidRPr="009420AF">
        <w:rPr>
          <w:rFonts w:ascii="Gill Sans MT" w:hAnsi="Gill Sans MT"/>
          <w:sz w:val="24"/>
          <w:szCs w:val="24"/>
          <w:lang w:val="en-GB"/>
        </w:rPr>
        <w:tab/>
        <w:t xml:space="preserve">The Employee shall not be required to undertake midday supervision and will be allowed a break of a reasonable length </w:t>
      </w:r>
      <w:r w:rsidR="00F373E9" w:rsidRPr="009420AF">
        <w:rPr>
          <w:rFonts w:ascii="Gill Sans MT" w:hAnsi="Gill Sans MT"/>
          <w:sz w:val="24"/>
          <w:szCs w:val="24"/>
          <w:lang w:val="en-GB"/>
        </w:rPr>
        <w:t>[[</w:t>
      </w:r>
      <w:r w:rsidRPr="009420AF">
        <w:rPr>
          <w:rFonts w:ascii="Gill Sans MT" w:hAnsi="Gill Sans MT"/>
          <w:sz w:val="24"/>
          <w:szCs w:val="24"/>
          <w:lang w:val="en-GB"/>
        </w:rPr>
        <w:t xml:space="preserve">as near to the middle of each </w:t>
      </w:r>
      <w:r w:rsidR="00B36643" w:rsidRPr="009420AF">
        <w:rPr>
          <w:rFonts w:ascii="Gill Sans MT" w:hAnsi="Gill Sans MT"/>
          <w:sz w:val="24"/>
          <w:szCs w:val="24"/>
          <w:lang w:val="en-GB"/>
        </w:rPr>
        <w:t>school</w:t>
      </w:r>
      <w:r w:rsidRPr="009420AF">
        <w:rPr>
          <w:rFonts w:ascii="Gill Sans MT" w:hAnsi="Gill Sans MT"/>
          <w:sz w:val="24"/>
          <w:szCs w:val="24"/>
          <w:lang w:val="en-GB"/>
        </w:rPr>
        <w:t xml:space="preserve"> day as is reasonably practicable</w:t>
      </w:r>
      <w:r w:rsidR="00F373E9" w:rsidRPr="009420AF">
        <w:rPr>
          <w:rFonts w:ascii="Gill Sans MT" w:hAnsi="Gill Sans MT"/>
          <w:sz w:val="24"/>
          <w:szCs w:val="24"/>
          <w:lang w:val="en-GB"/>
        </w:rPr>
        <w:t>]</w:t>
      </w:r>
      <w:r w:rsidR="00F373E9" w:rsidRPr="009420AF">
        <w:rPr>
          <w:rStyle w:val="FootnoteReference"/>
          <w:rFonts w:ascii="Gill Sans MT" w:hAnsi="Gill Sans MT"/>
          <w:sz w:val="24"/>
          <w:szCs w:val="24"/>
          <w:lang w:val="en-GB"/>
        </w:rPr>
        <w:footnoteReference w:id="25"/>
      </w:r>
      <w:r w:rsidR="00F373E9" w:rsidRPr="009420AF">
        <w:rPr>
          <w:rFonts w:ascii="Gill Sans MT" w:hAnsi="Gill Sans MT"/>
          <w:sz w:val="24"/>
          <w:szCs w:val="24"/>
          <w:lang w:val="en-GB"/>
        </w:rPr>
        <w:t xml:space="preserve"> [either between school sessions or between the hours of 12 noon and 2pm]</w:t>
      </w:r>
      <w:r w:rsidR="00F373E9" w:rsidRPr="009420AF">
        <w:rPr>
          <w:rStyle w:val="FootnoteReference"/>
          <w:rFonts w:ascii="Gill Sans MT" w:hAnsi="Gill Sans MT"/>
          <w:sz w:val="24"/>
          <w:szCs w:val="24"/>
          <w:lang w:val="en-GB"/>
        </w:rPr>
        <w:footnoteReference w:id="26"/>
      </w:r>
      <w:r w:rsidR="00F373E9" w:rsidRPr="009420AF">
        <w:rPr>
          <w:rFonts w:ascii="Gill Sans MT" w:hAnsi="Gill Sans MT"/>
          <w:sz w:val="24"/>
          <w:szCs w:val="24"/>
          <w:lang w:val="en-GB"/>
        </w:rPr>
        <w:t>]</w:t>
      </w:r>
      <w:r w:rsidR="00F373E9" w:rsidRPr="009420AF">
        <w:rPr>
          <w:rStyle w:val="FootnoteReference"/>
          <w:rFonts w:ascii="Gill Sans MT" w:hAnsi="Gill Sans MT"/>
          <w:sz w:val="24"/>
          <w:szCs w:val="24"/>
          <w:lang w:val="en-GB"/>
        </w:rPr>
        <w:footnoteReference w:id="27"/>
      </w:r>
    </w:p>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8"/>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the Employer as set out in the Handbook;</w:t>
      </w:r>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Funding Agreement and the Memorandum and Articles of Association of the Employer</w:t>
      </w:r>
      <w:r w:rsidRPr="009420AF">
        <w:rPr>
          <w:rFonts w:ascii="Gill Sans MT" w:hAnsi="Gill Sans MT"/>
          <w:sz w:val="24"/>
          <w:szCs w:val="24"/>
        </w:rPr>
        <w:t>;</w:t>
      </w:r>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the provisions of the Education Acts and any associated regulations;</w:t>
      </w:r>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the conditions of employment prescribed in the STPCD from time to time in force</w:t>
      </w:r>
      <w:r w:rsidR="00B62E9E" w:rsidRPr="009420AF">
        <w:rPr>
          <w:rFonts w:ascii="Gill Sans MT" w:hAnsi="Gill Sans MT"/>
          <w:sz w:val="24"/>
          <w:szCs w:val="24"/>
          <w:lang w:val="en-GB"/>
        </w:rPr>
        <w:t>;</w:t>
      </w:r>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r w:rsidRPr="009420AF">
        <w:rPr>
          <w:rFonts w:ascii="Gill Sans MT" w:hAnsi="Gill Sans MT"/>
          <w:sz w:val="24"/>
          <w:szCs w:val="24"/>
          <w:lang w:val="en-GB"/>
        </w:rPr>
        <w:t>there</w:t>
      </w:r>
      <w:r w:rsidRPr="009420AF">
        <w:rPr>
          <w:rFonts w:ascii="Gill Sans MT" w:hAnsi="Gill Sans MT"/>
          <w:sz w:val="24"/>
          <w:szCs w:val="24"/>
        </w:rPr>
        <w:t xml:space="preserve">of;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r w:rsidR="00B36643" w:rsidRPr="009420AF">
        <w:rPr>
          <w:rFonts w:ascii="Gill Sans MT" w:hAnsi="Gill Sans MT"/>
          <w:szCs w:val="24"/>
          <w:lang w:val="en-US"/>
        </w:rPr>
        <w:t>Academy</w:t>
      </w:r>
      <w:r w:rsidRPr="009420AF">
        <w:rPr>
          <w:rFonts w:ascii="Gill Sans MT" w:hAnsi="Gill Sans MT"/>
          <w:szCs w:val="24"/>
          <w:lang w:val="en-US"/>
        </w:rPr>
        <w:t>;</w:t>
      </w:r>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to,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5"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The Employee shall take part in, and may be required to lead, acts of religious worship.</w:t>
      </w:r>
    </w:p>
    <w:p w14:paraId="0C05108C" w14:textId="77777777" w:rsidR="00711D4A" w:rsidRPr="009420AF" w:rsidRDefault="00BB4C60"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w:t>
      </w:r>
      <w:r w:rsidR="00711D4A" w:rsidRPr="009420AF">
        <w:rPr>
          <w:rFonts w:ascii="Gill Sans MT" w:hAnsi="Gill Sans MT"/>
          <w:sz w:val="24"/>
          <w:szCs w:val="24"/>
          <w:lang w:val="en-GB"/>
        </w:rPr>
        <w:t>9.</w:t>
      </w:r>
      <w:r w:rsidR="00EB5368" w:rsidRPr="009420AF">
        <w:rPr>
          <w:rFonts w:ascii="Gill Sans MT" w:hAnsi="Gill Sans MT"/>
          <w:sz w:val="24"/>
          <w:szCs w:val="24"/>
          <w:lang w:val="en-GB"/>
        </w:rPr>
        <w:t>5</w:t>
      </w:r>
      <w:r w:rsidR="00711D4A" w:rsidRPr="009420AF">
        <w:rPr>
          <w:rFonts w:ascii="Gill Sans MT" w:hAnsi="Gill Sans MT"/>
          <w:sz w:val="24"/>
          <w:szCs w:val="24"/>
          <w:lang w:val="en-GB"/>
        </w:rPr>
        <w:tab/>
      </w:r>
      <w:r w:rsidRPr="009420AF">
        <w:rPr>
          <w:rFonts w:ascii="Gill Sans MT" w:hAnsi="Gill Sans MT"/>
          <w:sz w:val="24"/>
          <w:szCs w:val="24"/>
          <w:lang w:val="en-GB"/>
        </w:rPr>
        <w:t>In</w:t>
      </w:r>
      <w:r w:rsidR="00711D4A" w:rsidRPr="009420AF">
        <w:rPr>
          <w:rFonts w:ascii="Gill Sans MT" w:hAnsi="Gill Sans MT"/>
          <w:sz w:val="24"/>
          <w:szCs w:val="24"/>
        </w:rPr>
        <w:t xml:space="preserve"> addition to carrying out the duties of a teacher other than a </w:t>
      </w:r>
      <w:r w:rsidR="009E6A79" w:rsidRPr="009420AF">
        <w:rPr>
          <w:rFonts w:ascii="Gill Sans MT" w:hAnsi="Gill Sans MT"/>
          <w:sz w:val="24"/>
          <w:szCs w:val="24"/>
          <w:lang w:val="en-GB"/>
        </w:rPr>
        <w:t>Principal</w:t>
      </w:r>
      <w:r w:rsidR="00711D4A" w:rsidRPr="009420AF">
        <w:rPr>
          <w:rFonts w:ascii="Gill Sans MT" w:hAnsi="Gill Sans MT"/>
          <w:sz w:val="24"/>
          <w:szCs w:val="24"/>
        </w:rPr>
        <w:t xml:space="preserve"> (including those duties particularly assigned to </w:t>
      </w:r>
      <w:r w:rsidR="00711D4A" w:rsidRPr="009420AF">
        <w:rPr>
          <w:rFonts w:ascii="Gill Sans MT" w:hAnsi="Gill Sans MT"/>
          <w:sz w:val="24"/>
          <w:szCs w:val="24"/>
          <w:lang w:val="en-GB"/>
        </w:rPr>
        <w:t>the Employee</w:t>
      </w:r>
      <w:r w:rsidR="00711D4A" w:rsidRPr="009420AF">
        <w:rPr>
          <w:rFonts w:ascii="Gill Sans MT" w:hAnsi="Gill Sans MT"/>
          <w:sz w:val="24"/>
          <w:szCs w:val="24"/>
        </w:rPr>
        <w:t xml:space="preserve"> by the </w:t>
      </w:r>
      <w:r w:rsidR="009E6A79" w:rsidRPr="009420AF">
        <w:rPr>
          <w:rFonts w:ascii="Gill Sans MT" w:hAnsi="Gill Sans MT"/>
          <w:sz w:val="24"/>
          <w:szCs w:val="24"/>
          <w:lang w:val="en-GB"/>
        </w:rPr>
        <w:t>Principal</w:t>
      </w:r>
      <w:r w:rsidR="00711D4A" w:rsidRPr="009420AF">
        <w:rPr>
          <w:rFonts w:ascii="Gill Sans MT" w:hAnsi="Gill Sans MT"/>
          <w:sz w:val="24"/>
          <w:szCs w:val="24"/>
        </w:rPr>
        <w:t xml:space="preserve">) </w:t>
      </w:r>
      <w:r w:rsidR="00711D4A" w:rsidRPr="009420AF">
        <w:rPr>
          <w:rFonts w:ascii="Gill Sans MT" w:hAnsi="Gill Sans MT"/>
          <w:sz w:val="24"/>
          <w:szCs w:val="24"/>
          <w:lang w:val="en-GB"/>
        </w:rPr>
        <w:t xml:space="preserve">the Employee </w:t>
      </w:r>
      <w:proofErr w:type="gramStart"/>
      <w:r w:rsidR="00711D4A" w:rsidRPr="009420AF">
        <w:rPr>
          <w:rFonts w:ascii="Gill Sans MT" w:hAnsi="Gill Sans MT"/>
          <w:sz w:val="24"/>
          <w:szCs w:val="24"/>
        </w:rPr>
        <w:t>shall:-</w:t>
      </w:r>
      <w:proofErr w:type="gramEnd"/>
    </w:p>
    <w:p w14:paraId="395877D1" w14:textId="77777777" w:rsidR="00711D4A" w:rsidRPr="009420AF" w:rsidRDefault="00BB4C60" w:rsidP="00385128">
      <w:pPr>
        <w:pStyle w:val="Clauses"/>
        <w:spacing w:line="240" w:lineRule="auto"/>
        <w:ind w:firstLine="703"/>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.1</w:t>
      </w:r>
      <w:r w:rsidR="00711D4A" w:rsidRPr="009420AF">
        <w:rPr>
          <w:rFonts w:ascii="Gill Sans MT" w:hAnsi="Gill Sans MT"/>
          <w:sz w:val="24"/>
          <w:szCs w:val="24"/>
        </w:rPr>
        <w:tab/>
        <w:t xml:space="preserve">model and lead improvement of teaching skills in the </w:t>
      </w:r>
      <w:r w:rsidR="00B36643" w:rsidRPr="009420AF">
        <w:rPr>
          <w:rFonts w:ascii="Gill Sans MT" w:hAnsi="Gill Sans MT"/>
          <w:sz w:val="24"/>
          <w:szCs w:val="24"/>
        </w:rPr>
        <w:t>Academy</w:t>
      </w:r>
      <w:r w:rsidR="00711D4A" w:rsidRPr="009420AF">
        <w:rPr>
          <w:rFonts w:ascii="Gill Sans MT" w:hAnsi="Gill Sans MT"/>
          <w:sz w:val="24"/>
          <w:szCs w:val="24"/>
        </w:rPr>
        <w:t>;</w:t>
      </w:r>
    </w:p>
    <w:p w14:paraId="11F9662B" w14:textId="77777777" w:rsidR="00711D4A" w:rsidRPr="009420AF" w:rsidRDefault="00BB4C60" w:rsidP="00385128">
      <w:pPr>
        <w:pStyle w:val="Clauses"/>
        <w:spacing w:line="240" w:lineRule="auto"/>
        <w:ind w:firstLine="703"/>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.2</w:t>
      </w:r>
      <w:r w:rsidR="00711D4A" w:rsidRPr="009420AF">
        <w:rPr>
          <w:rFonts w:ascii="Gill Sans MT" w:hAnsi="Gill Sans MT"/>
          <w:sz w:val="24"/>
          <w:szCs w:val="24"/>
        </w:rPr>
        <w:tab/>
        <w:t xml:space="preserve">be an exemplar of teaching skills in the </w:t>
      </w:r>
      <w:r w:rsidR="00B36643" w:rsidRPr="009420AF">
        <w:rPr>
          <w:rFonts w:ascii="Gill Sans MT" w:hAnsi="Gill Sans MT"/>
          <w:sz w:val="24"/>
          <w:szCs w:val="24"/>
        </w:rPr>
        <w:t>Academy</w:t>
      </w:r>
      <w:r w:rsidR="00711D4A" w:rsidRPr="009420AF">
        <w:rPr>
          <w:rFonts w:ascii="Gill Sans MT" w:hAnsi="Gill Sans MT"/>
          <w:sz w:val="24"/>
          <w:szCs w:val="24"/>
        </w:rPr>
        <w:t>;</w:t>
      </w:r>
    </w:p>
    <w:p w14:paraId="27D13FE9" w14:textId="77777777" w:rsidR="00711D4A" w:rsidRPr="009420AF" w:rsidRDefault="00BB4C60"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.3</w:t>
      </w:r>
      <w:r w:rsidR="00711D4A" w:rsidRPr="009420AF">
        <w:rPr>
          <w:rFonts w:ascii="Gill Sans MT" w:hAnsi="Gill Sans MT"/>
          <w:sz w:val="24"/>
          <w:szCs w:val="24"/>
        </w:rPr>
        <w:tab/>
        <w:t>take a leadership role in developing, implementing and evaluating policies and practice</w:t>
      </w:r>
      <w:r w:rsidR="006C5055" w:rsidRPr="009420AF">
        <w:rPr>
          <w:rFonts w:ascii="Gill Sans MT" w:hAnsi="Gill Sans MT"/>
          <w:sz w:val="24"/>
          <w:szCs w:val="24"/>
          <w:lang w:val="en-GB"/>
        </w:rPr>
        <w:t>s</w:t>
      </w:r>
      <w:r w:rsidR="00711D4A" w:rsidRPr="009420AF">
        <w:rPr>
          <w:rFonts w:ascii="Gill Sans MT" w:hAnsi="Gill Sans MT"/>
          <w:sz w:val="24"/>
          <w:szCs w:val="24"/>
        </w:rPr>
        <w:t xml:space="preserve"> that contribute to </w:t>
      </w:r>
      <w:r w:rsidR="00B36643" w:rsidRPr="009420AF">
        <w:rPr>
          <w:rFonts w:ascii="Gill Sans MT" w:hAnsi="Gill Sans MT"/>
          <w:sz w:val="24"/>
          <w:szCs w:val="24"/>
        </w:rPr>
        <w:t>Academy</w:t>
      </w:r>
      <w:r w:rsidR="00711D4A" w:rsidRPr="009420AF">
        <w:rPr>
          <w:rFonts w:ascii="Gill Sans MT" w:hAnsi="Gill Sans MT"/>
          <w:sz w:val="24"/>
          <w:szCs w:val="24"/>
        </w:rPr>
        <w:t xml:space="preserve"> improvement which may include:</w:t>
      </w:r>
    </w:p>
    <w:p w14:paraId="218DA1A4"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(a)</w:t>
      </w:r>
      <w:r w:rsidRPr="009420AF">
        <w:rPr>
          <w:rFonts w:ascii="Gill Sans MT" w:hAnsi="Gill Sans MT"/>
          <w:sz w:val="24"/>
          <w:szCs w:val="24"/>
        </w:rPr>
        <w:tab/>
        <w:t>coaching, mentoring and induction of teach</w:t>
      </w:r>
      <w:r w:rsidR="00CE6BDF" w:rsidRPr="009420AF">
        <w:rPr>
          <w:rFonts w:ascii="Gill Sans MT" w:hAnsi="Gill Sans MT"/>
          <w:sz w:val="24"/>
          <w:szCs w:val="24"/>
          <w:lang w:val="en-GB"/>
        </w:rPr>
        <w:t>ers</w:t>
      </w:r>
      <w:r w:rsidRPr="009420AF">
        <w:rPr>
          <w:rFonts w:ascii="Gill Sans MT" w:hAnsi="Gill Sans MT"/>
          <w:sz w:val="24"/>
          <w:szCs w:val="24"/>
        </w:rPr>
        <w:t>, including trainee teachers and newly qualified teachers;</w:t>
      </w:r>
    </w:p>
    <w:p w14:paraId="517EDBCE"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(b)</w:t>
      </w:r>
      <w:r w:rsidRPr="009420AF">
        <w:rPr>
          <w:rFonts w:ascii="Gill Sans MT" w:hAnsi="Gill Sans MT"/>
          <w:sz w:val="24"/>
          <w:szCs w:val="24"/>
        </w:rPr>
        <w:tab/>
        <w:t xml:space="preserve">disseminating materials and advising on practice, research and continuing professional development provision in the </w:t>
      </w:r>
      <w:r w:rsidR="00B36643" w:rsidRPr="009420AF">
        <w:rPr>
          <w:rFonts w:ascii="Gill Sans MT" w:hAnsi="Gill Sans MT"/>
          <w:sz w:val="24"/>
          <w:szCs w:val="24"/>
        </w:rPr>
        <w:t>Academy</w:t>
      </w:r>
      <w:r w:rsidRPr="009420AF">
        <w:rPr>
          <w:rFonts w:ascii="Gill Sans MT" w:hAnsi="Gill Sans MT"/>
          <w:sz w:val="24"/>
          <w:szCs w:val="24"/>
        </w:rPr>
        <w:t>;</w:t>
      </w:r>
    </w:p>
    <w:p w14:paraId="0AC355C4"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(c)</w:t>
      </w:r>
      <w:r w:rsidRPr="009420AF">
        <w:rPr>
          <w:rFonts w:ascii="Gill Sans MT" w:hAnsi="Gill Sans MT"/>
          <w:sz w:val="24"/>
          <w:szCs w:val="24"/>
        </w:rPr>
        <w:tab/>
        <w:t>assessment and impact evaluation, including through demonstration lessons and classroom observation; and</w:t>
      </w:r>
    </w:p>
    <w:p w14:paraId="02BDF136" w14:textId="77777777" w:rsidR="00711D4A" w:rsidRPr="009420AF" w:rsidRDefault="00711D4A" w:rsidP="008D29E9">
      <w:pPr>
        <w:pStyle w:val="Clauses"/>
        <w:spacing w:line="240" w:lineRule="auto"/>
        <w:ind w:left="2160"/>
        <w:rPr>
          <w:rFonts w:ascii="Gill Sans MT" w:hAnsi="Gill Sans MT"/>
          <w:sz w:val="24"/>
          <w:szCs w:val="24"/>
          <w:lang w:val="en-GB"/>
        </w:rPr>
      </w:pPr>
      <w:r w:rsidRPr="009420AF">
        <w:rPr>
          <w:rFonts w:ascii="Gill Sans MT" w:hAnsi="Gill Sans MT"/>
          <w:sz w:val="24"/>
          <w:szCs w:val="24"/>
        </w:rPr>
        <w:t>(d)</w:t>
      </w:r>
      <w:r w:rsidRPr="009420AF">
        <w:rPr>
          <w:rFonts w:ascii="Gill Sans MT" w:hAnsi="Gill Sans MT"/>
          <w:sz w:val="24"/>
          <w:szCs w:val="24"/>
        </w:rPr>
        <w:tab/>
        <w:t xml:space="preserve">helping teachers in the </w:t>
      </w:r>
      <w:r w:rsidR="00B36643" w:rsidRPr="009420AF">
        <w:rPr>
          <w:rFonts w:ascii="Gill Sans MT" w:hAnsi="Gill Sans MT"/>
          <w:sz w:val="24"/>
          <w:szCs w:val="24"/>
        </w:rPr>
        <w:t>Academy</w:t>
      </w:r>
      <w:r w:rsidRPr="009420AF">
        <w:rPr>
          <w:rFonts w:ascii="Gill Sans MT" w:hAnsi="Gill Sans MT"/>
          <w:sz w:val="24"/>
          <w:szCs w:val="24"/>
        </w:rPr>
        <w:t xml:space="preserve"> who are experiencing difficulties.</w:t>
      </w:r>
      <w:r w:rsidR="00BB4C60" w:rsidRPr="009420AF">
        <w:rPr>
          <w:rFonts w:ascii="Gill Sans MT" w:hAnsi="Gill Sans MT"/>
          <w:sz w:val="24"/>
          <w:szCs w:val="24"/>
          <w:lang w:val="en-GB"/>
        </w:rPr>
        <w:t xml:space="preserve">] </w:t>
      </w:r>
      <w:r w:rsidR="00BB4C60" w:rsidRPr="009420AF">
        <w:rPr>
          <w:rStyle w:val="FootnoteReference"/>
          <w:rFonts w:ascii="Gill Sans MT" w:hAnsi="Gill Sans MT"/>
          <w:sz w:val="24"/>
          <w:szCs w:val="24"/>
          <w:lang w:val="en-GB"/>
        </w:rPr>
        <w:footnoteReference w:id="29"/>
      </w:r>
    </w:p>
    <w:p w14:paraId="4BDB5026" w14:textId="77777777" w:rsidR="00711D4A" w:rsidRPr="009420AF" w:rsidRDefault="00711D4A" w:rsidP="008D29E9">
      <w:pPr>
        <w:pStyle w:val="p14"/>
        <w:ind w:left="720"/>
        <w:rPr>
          <w:rFonts w:ascii="Gill Sans MT" w:hAnsi="Gill Sans MT"/>
          <w:szCs w:val="24"/>
          <w:lang w:val="en-US"/>
        </w:rPr>
      </w:pPr>
    </w:p>
    <w:p w14:paraId="379EB01A" w14:textId="77777777"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9.</w:t>
      </w:r>
      <w:r w:rsidR="006C5055" w:rsidRPr="009420AF">
        <w:rPr>
          <w:rFonts w:ascii="Gill Sans MT" w:hAnsi="Gill Sans MT"/>
          <w:sz w:val="24"/>
          <w:szCs w:val="24"/>
          <w:lang w:val="en-GB"/>
        </w:rPr>
        <w:t>6</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proofErr w:type="spellStart"/>
      <w:r w:rsidR="005E2733" w:rsidRPr="009420AF">
        <w:rPr>
          <w:rFonts w:ascii="Gill Sans MT" w:hAnsi="Gill Sans MT"/>
          <w:sz w:val="24"/>
          <w:szCs w:val="24"/>
        </w:rPr>
        <w:t>ontract</w:t>
      </w:r>
      <w:proofErr w:type="spellEnd"/>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5"/>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lastRenderedPageBreak/>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2FFF01FD" w:rsidR="00002218" w:rsidRPr="00576EA9"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576EA9" w:rsidRPr="00576EA9">
        <w:t xml:space="preserve"> </w:t>
      </w:r>
      <w:r w:rsidR="00576EA9" w:rsidRPr="00576EA9">
        <w:rPr>
          <w:rFonts w:ascii="Gill Sans MT" w:hAnsi="Gill Sans MT"/>
          <w:sz w:val="24"/>
          <w:szCs w:val="24"/>
        </w:rPr>
        <w:t xml:space="preserve">Please see the Employer’s Special Leave Policy for further information. </w:t>
      </w:r>
      <w:r w:rsidR="00576EA9">
        <w:rPr>
          <w:rFonts w:ascii="Gill Sans MT" w:hAnsi="Gill Sans MT"/>
          <w:sz w:val="24"/>
          <w:szCs w:val="24"/>
          <w:lang w:val="en-GB"/>
        </w:rPr>
        <w:t xml:space="preserve"> </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4114B45E" w14:textId="570739B1" w:rsidR="00002218" w:rsidRPr="009420AF" w:rsidRDefault="00E661EF" w:rsidP="008D29E9">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576EA9" w:rsidRPr="00576EA9">
        <w:rPr>
          <w:rFonts w:ascii="Gill Sans MT" w:hAnsi="Gill Sans MT"/>
          <w:sz w:val="24"/>
          <w:szCs w:val="24"/>
        </w:rPr>
        <w:t>More information on sick pay can be found in the Employer’s Sickness Absence Policy.</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76FEA15C"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323EACCD" w14:textId="77777777" w:rsidR="00576EA9" w:rsidRDefault="00576EA9" w:rsidP="00576EA9">
      <w:pPr>
        <w:tabs>
          <w:tab w:val="left" w:pos="142"/>
        </w:tabs>
        <w:spacing w:after="160" w:line="259"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p>
    <w:p w14:paraId="2181329F" w14:textId="5344A7AB" w:rsidR="00576EA9" w:rsidRPr="00576EA9" w:rsidRDefault="00576EA9" w:rsidP="00576EA9">
      <w:pPr>
        <w:tabs>
          <w:tab w:val="left" w:pos="142"/>
        </w:tabs>
        <w:spacing w:after="160" w:line="259" w:lineRule="auto"/>
      </w:pPr>
      <w:r>
        <w:rPr>
          <w:rFonts w:ascii="Gill Sans MT" w:hAnsi="Gill Sans MT"/>
          <w:sz w:val="24"/>
          <w:szCs w:val="24"/>
        </w:rPr>
        <w:tab/>
      </w:r>
      <w:r>
        <w:rPr>
          <w:rFonts w:ascii="Gill Sans MT" w:hAnsi="Gill Sans MT"/>
          <w:sz w:val="24"/>
          <w:szCs w:val="24"/>
        </w:rPr>
        <w:tab/>
      </w:r>
      <w:r>
        <w:rPr>
          <w:rFonts w:ascii="Gill Sans MT" w:hAnsi="Gill Sans MT"/>
          <w:sz w:val="24"/>
          <w:szCs w:val="24"/>
        </w:rPr>
        <w:t>12.3</w:t>
      </w:r>
      <w:r>
        <w:rPr>
          <w:rFonts w:ascii="Gill Sans MT" w:hAnsi="Gill Sans MT"/>
          <w:sz w:val="24"/>
          <w:szCs w:val="24"/>
        </w:rPr>
        <w:tab/>
        <w:t>Full details can be found in the Employer’s relevant policy.</w:t>
      </w:r>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30"/>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31"/>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32"/>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lastRenderedPageBreak/>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33"/>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w:t>
      </w:r>
      <w:proofErr w:type="gramStart"/>
      <w:r w:rsidR="00002218" w:rsidRPr="009420AF">
        <w:rPr>
          <w:rFonts w:ascii="Gill Sans MT" w:hAnsi="Gill Sans MT"/>
          <w:sz w:val="24"/>
          <w:szCs w:val="24"/>
        </w:rPr>
        <w:t>sufficient</w:t>
      </w:r>
      <w:proofErr w:type="gramEnd"/>
      <w:r w:rsidR="00002218" w:rsidRPr="009420AF">
        <w:rPr>
          <w:rFonts w:ascii="Gill Sans MT" w:hAnsi="Gill Sans MT"/>
          <w:sz w:val="24"/>
          <w:szCs w:val="24"/>
        </w:rPr>
        <w:t xml:space="preserve">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lastRenderedPageBreak/>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12242540" w14:textId="77777777" w:rsidR="00576EA9" w:rsidRDefault="00576EA9" w:rsidP="00576EA9">
      <w:pPr>
        <w:pStyle w:val="Clauses"/>
        <w:spacing w:line="240" w:lineRule="auto"/>
        <w:ind w:left="720" w:hanging="720"/>
        <w:rPr>
          <w:rFonts w:ascii="Gill Sans MT" w:hAnsi="Gill Sans MT"/>
          <w:b/>
          <w:sz w:val="24"/>
          <w:szCs w:val="24"/>
        </w:rPr>
      </w:pPr>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0FB5CBEA" w14:textId="77777777" w:rsidR="00576EA9" w:rsidRDefault="00576EA9" w:rsidP="00576EA9">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The Trust provides regular training and professional development to staff, some of which is mandatory</w:t>
      </w:r>
      <w:proofErr w:type="gramStart"/>
      <w:r>
        <w:rPr>
          <w:rFonts w:ascii="Gill Sans MT" w:hAnsi="Gill Sans MT"/>
          <w:bCs/>
          <w:sz w:val="24"/>
          <w:szCs w:val="24"/>
          <w:lang w:val="en-GB"/>
        </w:rPr>
        <w:t xml:space="preserve">.  </w:t>
      </w:r>
      <w:proofErr w:type="gramEnd"/>
      <w:r>
        <w:rPr>
          <w:rFonts w:ascii="Gill Sans MT" w:hAnsi="Gill Sans MT"/>
          <w:bCs/>
          <w:sz w:val="24"/>
          <w:szCs w:val="24"/>
          <w:lang w:val="en-GB"/>
        </w:rPr>
        <w:t>The dates and times of regular internal training will be shared with you as soon as they are published</w:t>
      </w:r>
      <w:proofErr w:type="gramStart"/>
      <w:r>
        <w:rPr>
          <w:rFonts w:ascii="Gill Sans MT" w:hAnsi="Gill Sans MT"/>
          <w:bCs/>
          <w:sz w:val="24"/>
          <w:szCs w:val="24"/>
          <w:lang w:val="en-GB"/>
        </w:rPr>
        <w:t xml:space="preserve">.  </w:t>
      </w:r>
      <w:proofErr w:type="gramEnd"/>
    </w:p>
    <w:p w14:paraId="4C5C844F" w14:textId="77777777" w:rsidR="00576EA9" w:rsidRDefault="00576EA9" w:rsidP="00576EA9">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w:t>
      </w:r>
      <w:proofErr w:type="gramStart"/>
      <w:r>
        <w:rPr>
          <w:rFonts w:ascii="Gill Sans MT" w:hAnsi="Gill Sans MT"/>
          <w:bCs/>
          <w:sz w:val="24"/>
          <w:szCs w:val="24"/>
          <w:lang w:val="en-GB"/>
        </w:rPr>
        <w:t xml:space="preserve">.  </w:t>
      </w:r>
      <w:proofErr w:type="gramEnd"/>
      <w:r>
        <w:rPr>
          <w:rFonts w:ascii="Gill Sans MT" w:hAnsi="Gill Sans MT"/>
          <w:bCs/>
          <w:sz w:val="24"/>
          <w:szCs w:val="24"/>
          <w:lang w:val="en-GB"/>
        </w:rPr>
        <w:t>Where the School cannot bear the costs of any training this will be discussed with you.</w:t>
      </w:r>
    </w:p>
    <w:p w14:paraId="144C9C4D" w14:textId="77777777" w:rsidR="00576EA9" w:rsidRDefault="00576EA9" w:rsidP="00576EA9">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5A14E207" w14:textId="77777777" w:rsidR="00576EA9" w:rsidRPr="006A4C4C" w:rsidRDefault="00576EA9" w:rsidP="00576EA9">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E301F40" w14:textId="77777777" w:rsidR="00576EA9" w:rsidRPr="006A4C4C" w:rsidRDefault="00576EA9" w:rsidP="00576EA9">
      <w:pPr>
        <w:pStyle w:val="Clauses"/>
        <w:spacing w:line="240" w:lineRule="auto"/>
        <w:ind w:left="720" w:hanging="720"/>
        <w:rPr>
          <w:rFonts w:ascii="Gill Sans MT" w:hAnsi="Gill Sans MT"/>
          <w:sz w:val="24"/>
          <w:szCs w:val="24"/>
        </w:rPr>
      </w:pPr>
      <w:r w:rsidRPr="006A4C4C">
        <w:rPr>
          <w:rFonts w:ascii="Gill Sans MT" w:hAnsi="Gill Sans MT"/>
          <w:sz w:val="24"/>
          <w:szCs w:val="24"/>
        </w:rPr>
        <w:lastRenderedPageBreak/>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34"/>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35"/>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36"/>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37"/>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3242E89A"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end date of fixed term</w:t>
      </w:r>
    </w:p>
  </w:footnote>
  <w:footnote w:id="13">
    <w:p w14:paraId="4BE23915"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details of event</w:t>
      </w:r>
    </w:p>
  </w:footnote>
  <w:footnote w:id="14">
    <w:p w14:paraId="40B4AC00"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15">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gross salary figure</w:t>
      </w:r>
    </w:p>
  </w:footnote>
  <w:footnote w:id="16">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7">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8">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9">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20">
    <w:p w14:paraId="60B06414" w14:textId="77777777" w:rsidR="00576EA9" w:rsidRPr="005E7481" w:rsidRDefault="00576EA9" w:rsidP="00576EA9">
      <w:pPr>
        <w:pStyle w:val="FootnoteText"/>
        <w:rPr>
          <w:lang w:val="en-GB"/>
        </w:rPr>
      </w:pPr>
      <w:r>
        <w:rPr>
          <w:rStyle w:val="FootnoteReference"/>
        </w:rPr>
        <w:footnoteRef/>
      </w:r>
      <w:r>
        <w:t xml:space="preserve"> </w:t>
      </w:r>
      <w:r>
        <w:rPr>
          <w:lang w:val="en-GB"/>
        </w:rPr>
        <w:t>Enter all additional employee benefits here – EAP, Childcare vouchers, access schemes, discount code groups extra</w:t>
      </w:r>
    </w:p>
  </w:footnote>
  <w:footnote w:id="21">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For employees employed on a full time basis</w:t>
      </w:r>
    </w:p>
  </w:footnote>
  <w:footnote w:id="22">
    <w:p w14:paraId="3E88AEF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part time basis, insert details of working days of the week and start and finish time</w:t>
      </w:r>
    </w:p>
  </w:footnote>
  <w:footnote w:id="23">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4">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5">
    <w:p w14:paraId="0FA4EE5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lead practitioners</w:t>
      </w:r>
    </w:p>
  </w:footnote>
  <w:footnote w:id="26">
    <w:p w14:paraId="45592BD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leaders and unqualified teachers</w:t>
      </w:r>
    </w:p>
  </w:footnote>
  <w:footnote w:id="27">
    <w:p w14:paraId="08F3D0F1"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role</w:t>
      </w:r>
    </w:p>
  </w:footnote>
  <w:footnote w:id="28">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Insert as appropriate</w:t>
      </w:r>
    </w:p>
  </w:footnote>
  <w:footnote w:id="29">
    <w:p w14:paraId="74CDC431"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Lead Practitioners only</w:t>
      </w:r>
    </w:p>
  </w:footnote>
  <w:footnote w:id="30">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31">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32">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33">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34">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35">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36">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37">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EA9"/>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84F1D-8A87-447D-83AA-C61B3D5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3786</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cp:lastModifiedBy>
  <cp:revision>2</cp:revision>
  <cp:lastPrinted>2017-02-08T10:45:00Z</cp:lastPrinted>
  <dcterms:created xsi:type="dcterms:W3CDTF">2020-04-27T09:16:00Z</dcterms:created>
  <dcterms:modified xsi:type="dcterms:W3CDTF">2020-04-27T09:16:00Z</dcterms:modified>
</cp:coreProperties>
</file>