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7F" w:rsidRDefault="00D06FD9" w:rsidP="008A1883">
      <w:pPr>
        <w:pStyle w:val="NoSpacing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/>
        </w:rPr>
        <w:t xml:space="preserve">Termly </w:t>
      </w:r>
      <w:r w:rsidR="006D1904">
        <w:rPr>
          <w:rFonts w:ascii="Century Gothic" w:hAnsi="Century Gothic"/>
          <w:b/>
        </w:rPr>
        <w:t>Subject Leader U</w:t>
      </w:r>
      <w:r>
        <w:rPr>
          <w:rFonts w:ascii="Century Gothic" w:hAnsi="Century Gothic"/>
          <w:b/>
        </w:rPr>
        <w:t>pdate</w:t>
      </w:r>
    </w:p>
    <w:p w:rsidR="00071E0C" w:rsidRDefault="00071E0C" w:rsidP="008A1883">
      <w:pPr>
        <w:pStyle w:val="NoSpacing"/>
        <w:rPr>
          <w:rFonts w:ascii="Century Gothic" w:hAnsi="Century Gothic"/>
          <w:sz w:val="1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507"/>
        <w:gridCol w:w="3507"/>
        <w:gridCol w:w="3507"/>
        <w:gridCol w:w="3508"/>
      </w:tblGrid>
      <w:tr w:rsidR="00D06FD9" w:rsidRPr="00614F54" w:rsidTr="00D06FD9">
        <w:tc>
          <w:tcPr>
            <w:tcW w:w="3507" w:type="dxa"/>
          </w:tcPr>
          <w:p w:rsidR="00D06FD9" w:rsidRPr="00614F54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614F54">
              <w:rPr>
                <w:rFonts w:ascii="Century Gothic" w:hAnsi="Century Gothic"/>
                <w:b/>
              </w:rPr>
              <w:t>Subject</w:t>
            </w:r>
          </w:p>
        </w:tc>
        <w:tc>
          <w:tcPr>
            <w:tcW w:w="3507" w:type="dxa"/>
          </w:tcPr>
          <w:p w:rsidR="00D06FD9" w:rsidRPr="00614F54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614F54">
              <w:rPr>
                <w:rFonts w:ascii="Century Gothic" w:hAnsi="Century Gothic"/>
                <w:b/>
              </w:rPr>
              <w:t>Subject leader</w:t>
            </w:r>
          </w:p>
        </w:tc>
        <w:tc>
          <w:tcPr>
            <w:tcW w:w="3507" w:type="dxa"/>
          </w:tcPr>
          <w:p w:rsidR="00D06FD9" w:rsidRPr="00614F54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614F54">
              <w:rPr>
                <w:rFonts w:ascii="Century Gothic" w:hAnsi="Century Gothic"/>
                <w:b/>
              </w:rPr>
              <w:t>Academic year</w:t>
            </w:r>
          </w:p>
        </w:tc>
        <w:tc>
          <w:tcPr>
            <w:tcW w:w="3508" w:type="dxa"/>
          </w:tcPr>
          <w:p w:rsidR="00D06FD9" w:rsidRPr="00614F54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Term</w:t>
            </w:r>
          </w:p>
        </w:tc>
      </w:tr>
      <w:tr w:rsidR="00D06FD9" w:rsidRPr="00614F54" w:rsidTr="00D06FD9">
        <w:tc>
          <w:tcPr>
            <w:tcW w:w="3507" w:type="dxa"/>
          </w:tcPr>
          <w:p w:rsidR="00D06FD9" w:rsidRPr="00614F54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7" w:type="dxa"/>
          </w:tcPr>
          <w:p w:rsidR="00D06FD9" w:rsidRPr="00614F54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7" w:type="dxa"/>
          </w:tcPr>
          <w:p w:rsidR="00D06FD9" w:rsidRPr="00614F54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8" w:type="dxa"/>
          </w:tcPr>
          <w:p w:rsidR="00D06FD9" w:rsidRPr="00614F54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:rsidR="00614F54" w:rsidRDefault="00614F54" w:rsidP="008A1883">
      <w:pPr>
        <w:pStyle w:val="NoSpacing"/>
        <w:rPr>
          <w:rFonts w:ascii="Century Gothic" w:hAnsi="Century Gothic"/>
          <w:sz w:val="1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507"/>
        <w:gridCol w:w="3507"/>
        <w:gridCol w:w="3507"/>
        <w:gridCol w:w="3508"/>
      </w:tblGrid>
      <w:tr w:rsidR="00D06FD9" w:rsidRPr="00D06FD9" w:rsidTr="00D06FD9">
        <w:tc>
          <w:tcPr>
            <w:tcW w:w="3507" w:type="dxa"/>
          </w:tcPr>
          <w:p w:rsidR="00D06FD9" w:rsidRPr="00D06FD9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3507" w:type="dxa"/>
          </w:tcPr>
          <w:p w:rsidR="00D06FD9" w:rsidRPr="00D06FD9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D06FD9">
              <w:rPr>
                <w:rFonts w:ascii="Century Gothic" w:hAnsi="Century Gothic"/>
                <w:b/>
              </w:rPr>
              <w:t xml:space="preserve">Areas of strength </w:t>
            </w:r>
          </w:p>
        </w:tc>
        <w:tc>
          <w:tcPr>
            <w:tcW w:w="3507" w:type="dxa"/>
          </w:tcPr>
          <w:p w:rsidR="00D06FD9" w:rsidRPr="00D06FD9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D06FD9">
              <w:rPr>
                <w:rFonts w:ascii="Century Gothic" w:hAnsi="Century Gothic"/>
                <w:b/>
              </w:rPr>
              <w:t>Areas for development</w:t>
            </w:r>
          </w:p>
        </w:tc>
        <w:tc>
          <w:tcPr>
            <w:tcW w:w="3508" w:type="dxa"/>
          </w:tcPr>
          <w:p w:rsidR="00D06FD9" w:rsidRPr="00D06FD9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D06FD9">
              <w:rPr>
                <w:rFonts w:ascii="Century Gothic" w:hAnsi="Century Gothic"/>
                <w:b/>
              </w:rPr>
              <w:t>Next steps</w:t>
            </w:r>
          </w:p>
        </w:tc>
      </w:tr>
      <w:tr w:rsidR="00D06FD9" w:rsidTr="00D06FD9">
        <w:tc>
          <w:tcPr>
            <w:tcW w:w="3507" w:type="dxa"/>
          </w:tcPr>
          <w:p w:rsidR="00D06FD9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D06FD9">
              <w:rPr>
                <w:rFonts w:ascii="Century Gothic" w:hAnsi="Century Gothic"/>
                <w:b/>
              </w:rPr>
              <w:t xml:space="preserve">Planning </w:t>
            </w:r>
          </w:p>
          <w:p w:rsidR="00D06FD9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:rsidR="00D06FD9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:rsidR="00D06FD9" w:rsidRPr="00D06FD9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3507" w:type="dxa"/>
          </w:tcPr>
          <w:p w:rsidR="00D06FD9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7" w:type="dxa"/>
          </w:tcPr>
          <w:p w:rsidR="00D06FD9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8" w:type="dxa"/>
          </w:tcPr>
          <w:p w:rsidR="00D06FD9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D06FD9" w:rsidTr="00D06FD9">
        <w:tc>
          <w:tcPr>
            <w:tcW w:w="3507" w:type="dxa"/>
          </w:tcPr>
          <w:p w:rsidR="00D06FD9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D06FD9">
              <w:rPr>
                <w:rFonts w:ascii="Century Gothic" w:hAnsi="Century Gothic"/>
                <w:b/>
              </w:rPr>
              <w:t>Work sampling</w:t>
            </w:r>
          </w:p>
          <w:p w:rsidR="00D06FD9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:rsidR="00D06FD9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:rsidR="00D06FD9" w:rsidRPr="00D06FD9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3507" w:type="dxa"/>
          </w:tcPr>
          <w:p w:rsidR="00D06FD9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7" w:type="dxa"/>
          </w:tcPr>
          <w:p w:rsidR="00D06FD9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8" w:type="dxa"/>
          </w:tcPr>
          <w:p w:rsidR="00D06FD9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D06FD9" w:rsidTr="00D06FD9">
        <w:tc>
          <w:tcPr>
            <w:tcW w:w="3507" w:type="dxa"/>
          </w:tcPr>
          <w:p w:rsidR="00D06FD9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D06FD9">
              <w:rPr>
                <w:rFonts w:ascii="Century Gothic" w:hAnsi="Century Gothic"/>
                <w:b/>
              </w:rPr>
              <w:t xml:space="preserve">Lesson observation </w:t>
            </w:r>
          </w:p>
          <w:p w:rsidR="00D06FD9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D06FD9">
              <w:rPr>
                <w:rFonts w:ascii="Century Gothic" w:hAnsi="Century Gothic"/>
                <w:b/>
              </w:rPr>
              <w:t>and drop ins</w:t>
            </w:r>
          </w:p>
          <w:p w:rsidR="00D06FD9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:rsidR="00D06FD9" w:rsidRPr="00D06FD9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3507" w:type="dxa"/>
          </w:tcPr>
          <w:p w:rsidR="00D06FD9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7" w:type="dxa"/>
          </w:tcPr>
          <w:p w:rsidR="00D06FD9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8" w:type="dxa"/>
          </w:tcPr>
          <w:p w:rsidR="00D06FD9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D06FD9" w:rsidTr="00D06FD9">
        <w:tc>
          <w:tcPr>
            <w:tcW w:w="3507" w:type="dxa"/>
          </w:tcPr>
          <w:p w:rsidR="00D06FD9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D06FD9">
              <w:rPr>
                <w:rFonts w:ascii="Century Gothic" w:hAnsi="Century Gothic"/>
                <w:b/>
              </w:rPr>
              <w:t>Pupil interviews</w:t>
            </w:r>
          </w:p>
          <w:p w:rsidR="00D06FD9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:rsidR="00D06FD9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:rsidR="00D06FD9" w:rsidRPr="00D06FD9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3507" w:type="dxa"/>
          </w:tcPr>
          <w:p w:rsidR="00D06FD9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7" w:type="dxa"/>
          </w:tcPr>
          <w:p w:rsidR="00D06FD9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8" w:type="dxa"/>
          </w:tcPr>
          <w:p w:rsidR="00D06FD9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D06FD9" w:rsidTr="00D06FD9">
        <w:tc>
          <w:tcPr>
            <w:tcW w:w="3507" w:type="dxa"/>
          </w:tcPr>
          <w:p w:rsidR="00D06FD9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D06FD9">
              <w:rPr>
                <w:rFonts w:ascii="Century Gothic" w:hAnsi="Century Gothic"/>
                <w:b/>
              </w:rPr>
              <w:t>Curriculum coverage</w:t>
            </w:r>
          </w:p>
          <w:p w:rsidR="00D06FD9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:rsidR="00D06FD9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:rsidR="00D06FD9" w:rsidRPr="00D06FD9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3507" w:type="dxa"/>
          </w:tcPr>
          <w:p w:rsidR="00D06FD9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7" w:type="dxa"/>
          </w:tcPr>
          <w:p w:rsidR="00D06FD9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8" w:type="dxa"/>
          </w:tcPr>
          <w:p w:rsidR="00D06FD9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D06FD9" w:rsidTr="00D06FD9">
        <w:tc>
          <w:tcPr>
            <w:tcW w:w="3507" w:type="dxa"/>
          </w:tcPr>
          <w:p w:rsidR="00D06FD9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D06FD9">
              <w:rPr>
                <w:rFonts w:ascii="Century Gothic" w:hAnsi="Century Gothic"/>
                <w:b/>
              </w:rPr>
              <w:t>Assessment</w:t>
            </w:r>
          </w:p>
          <w:p w:rsidR="00D06FD9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:rsidR="00D06FD9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:rsidR="00D06FD9" w:rsidRPr="00D06FD9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3507" w:type="dxa"/>
          </w:tcPr>
          <w:p w:rsidR="00D06FD9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7" w:type="dxa"/>
          </w:tcPr>
          <w:p w:rsidR="00D06FD9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8" w:type="dxa"/>
          </w:tcPr>
          <w:p w:rsidR="00D06FD9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D06FD9" w:rsidTr="00D06FD9">
        <w:tc>
          <w:tcPr>
            <w:tcW w:w="3507" w:type="dxa"/>
          </w:tcPr>
          <w:p w:rsidR="00D06FD9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D06FD9">
              <w:rPr>
                <w:rFonts w:ascii="Century Gothic" w:hAnsi="Century Gothic"/>
                <w:b/>
              </w:rPr>
              <w:t xml:space="preserve">Other </w:t>
            </w:r>
          </w:p>
          <w:p w:rsidR="00D06FD9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:rsidR="00D06FD9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  <w:p w:rsidR="00D06FD9" w:rsidRPr="00D06FD9" w:rsidRDefault="00D06FD9" w:rsidP="008A1883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3507" w:type="dxa"/>
          </w:tcPr>
          <w:p w:rsidR="00D06FD9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7" w:type="dxa"/>
          </w:tcPr>
          <w:p w:rsidR="00D06FD9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508" w:type="dxa"/>
          </w:tcPr>
          <w:p w:rsidR="00D06FD9" w:rsidRDefault="00D06FD9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:rsidR="00775A71" w:rsidRDefault="00775A71" w:rsidP="008A1883">
      <w:pPr>
        <w:pStyle w:val="NoSpacing"/>
        <w:rPr>
          <w:rFonts w:ascii="Century Gothic" w:hAnsi="Century Gothic"/>
        </w:rPr>
      </w:pPr>
    </w:p>
    <w:p w:rsidR="00775A71" w:rsidRDefault="00775A71" w:rsidP="00C55DD4">
      <w:pPr>
        <w:rPr>
          <w:rFonts w:ascii="Century Gothic" w:hAnsi="Century Gothic"/>
        </w:rPr>
      </w:pPr>
    </w:p>
    <w:sectPr w:rsidR="00775A71" w:rsidSect="008A1883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36"/>
    <w:rsid w:val="00071E0C"/>
    <w:rsid w:val="001B04E4"/>
    <w:rsid w:val="00244B36"/>
    <w:rsid w:val="00382AC6"/>
    <w:rsid w:val="0048707F"/>
    <w:rsid w:val="0055467F"/>
    <w:rsid w:val="00614F54"/>
    <w:rsid w:val="006D1904"/>
    <w:rsid w:val="00747392"/>
    <w:rsid w:val="00775A71"/>
    <w:rsid w:val="007D4405"/>
    <w:rsid w:val="008A1883"/>
    <w:rsid w:val="008E0A1A"/>
    <w:rsid w:val="00AB1500"/>
    <w:rsid w:val="00C55DD4"/>
    <w:rsid w:val="00D06FD9"/>
    <w:rsid w:val="00D8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4952B-A17D-46A4-92A1-C8BA6251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883"/>
    <w:pPr>
      <w:spacing w:after="0" w:line="240" w:lineRule="auto"/>
    </w:pPr>
  </w:style>
  <w:style w:type="table" w:styleId="TableGrid">
    <w:name w:val="Table Grid"/>
    <w:basedOn w:val="TableNormal"/>
    <w:uiPriority w:val="39"/>
    <w:rsid w:val="008A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Camby, Chief Executive</dc:creator>
  <cp:keywords/>
  <dc:description/>
  <cp:lastModifiedBy>Yee Thinn</cp:lastModifiedBy>
  <cp:revision>2</cp:revision>
  <dcterms:created xsi:type="dcterms:W3CDTF">2018-10-16T08:00:00Z</dcterms:created>
  <dcterms:modified xsi:type="dcterms:W3CDTF">2018-10-16T08:00:00Z</dcterms:modified>
</cp:coreProperties>
</file>