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B304" w14:textId="77777777" w:rsidR="001C0077" w:rsidRDefault="001C0077" w:rsidP="001C0077">
      <w:pPr>
        <w:jc w:val="center"/>
        <w:rPr>
          <w:rFonts w:ascii="Century Gothic" w:hAnsi="Century Gothic"/>
          <w:b/>
          <w:bCs/>
          <w:sz w:val="44"/>
          <w:szCs w:val="44"/>
        </w:rPr>
      </w:pPr>
      <w:bookmarkStart w:id="0" w:name="_GoBack"/>
      <w:bookmarkEnd w:id="0"/>
      <w:r>
        <w:rPr>
          <w:rFonts w:ascii="Century Gothic" w:hAnsi="Century Gothic"/>
          <w:b/>
          <w:bCs/>
          <w:sz w:val="44"/>
          <w:szCs w:val="44"/>
        </w:rPr>
        <w:t xml:space="preserve">                                                                                                       </w:t>
      </w:r>
      <w:r>
        <w:rPr>
          <w:noProof/>
        </w:rPr>
        <w:drawing>
          <wp:inline distT="0" distB="0" distL="0" distR="0" wp14:anchorId="0C9DC31E" wp14:editId="1B531B22">
            <wp:extent cx="799465" cy="838200"/>
            <wp:effectExtent l="0" t="0" r="635" b="0"/>
            <wp:docPr id="19" name="Picture 19" descr="C:\Users\thinny\Desktop\LDBSlogo (1).tif"/>
            <wp:cNvGraphicFramePr/>
            <a:graphic xmlns:a="http://schemas.openxmlformats.org/drawingml/2006/main">
              <a:graphicData uri="http://schemas.openxmlformats.org/drawingml/2006/picture">
                <pic:pic xmlns:pic="http://schemas.openxmlformats.org/drawingml/2006/picture">
                  <pic:nvPicPr>
                    <pic:cNvPr id="19" name="Picture 19" descr="C:\Users\thinny\Desktop\LDBSlogo (1).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838200"/>
                    </a:xfrm>
                    <a:prstGeom prst="rect">
                      <a:avLst/>
                    </a:prstGeom>
                    <a:noFill/>
                    <a:ln>
                      <a:noFill/>
                    </a:ln>
                  </pic:spPr>
                </pic:pic>
              </a:graphicData>
            </a:graphic>
          </wp:inline>
        </w:drawing>
      </w:r>
    </w:p>
    <w:p w14:paraId="7FB38D22" w14:textId="77777777" w:rsidR="001C0077" w:rsidRPr="00E739AF" w:rsidRDefault="001C0077" w:rsidP="001C0077">
      <w:pPr>
        <w:jc w:val="center"/>
        <w:rPr>
          <w:rFonts w:ascii="Century Gothic" w:hAnsi="Century Gothic"/>
          <w:b/>
          <w:bCs/>
          <w:sz w:val="48"/>
          <w:szCs w:val="48"/>
        </w:rPr>
      </w:pPr>
      <w:r>
        <w:rPr>
          <w:rFonts w:ascii="Century Gothic" w:hAnsi="Century Gothic"/>
          <w:b/>
          <w:bCs/>
          <w:sz w:val="48"/>
          <w:szCs w:val="48"/>
        </w:rPr>
        <w:t xml:space="preserve"> </w:t>
      </w:r>
      <w:r w:rsidRPr="00E739AF">
        <w:rPr>
          <w:rFonts w:ascii="Century Gothic" w:hAnsi="Century Gothic"/>
          <w:b/>
          <w:bCs/>
          <w:sz w:val="48"/>
          <w:szCs w:val="48"/>
        </w:rPr>
        <w:t>Assessment criteria</w:t>
      </w:r>
      <w:r>
        <w:rPr>
          <w:rFonts w:ascii="Century Gothic" w:hAnsi="Century Gothic"/>
          <w:b/>
          <w:bCs/>
          <w:sz w:val="48"/>
          <w:szCs w:val="48"/>
        </w:rPr>
        <w:t xml:space="preserve">                                                             </w:t>
      </w:r>
    </w:p>
    <w:p w14:paraId="3D2F9491" w14:textId="38585125" w:rsidR="001C0077" w:rsidRDefault="001C0077" w:rsidP="001C0077">
      <w:pPr>
        <w:pStyle w:val="NoSpacing"/>
        <w:jc w:val="center"/>
        <w:rPr>
          <w:rFonts w:ascii="Century Gothic" w:hAnsi="Century Gothic"/>
          <w:b/>
          <w:bCs/>
          <w:sz w:val="48"/>
          <w:szCs w:val="48"/>
        </w:rPr>
      </w:pPr>
      <w:r>
        <w:rPr>
          <w:rFonts w:ascii="Century Gothic" w:hAnsi="Century Gothic"/>
          <w:b/>
          <w:bCs/>
          <w:sz w:val="48"/>
          <w:szCs w:val="48"/>
        </w:rPr>
        <w:t xml:space="preserve">Working </w:t>
      </w:r>
      <w:r w:rsidR="00D34C6E">
        <w:rPr>
          <w:rFonts w:ascii="Century Gothic" w:hAnsi="Century Gothic"/>
          <w:b/>
          <w:bCs/>
          <w:sz w:val="48"/>
          <w:szCs w:val="48"/>
        </w:rPr>
        <w:t>t</w:t>
      </w:r>
      <w:r>
        <w:rPr>
          <w:rFonts w:ascii="Century Gothic" w:hAnsi="Century Gothic"/>
          <w:b/>
          <w:bCs/>
          <w:sz w:val="48"/>
          <w:szCs w:val="48"/>
        </w:rPr>
        <w:t>owards</w:t>
      </w:r>
      <w:r w:rsidR="00155C6A">
        <w:rPr>
          <w:rFonts w:ascii="Century Gothic" w:hAnsi="Century Gothic"/>
          <w:b/>
          <w:bCs/>
          <w:sz w:val="48"/>
          <w:szCs w:val="48"/>
        </w:rPr>
        <w:t xml:space="preserve"> </w:t>
      </w:r>
      <w:r w:rsidR="00D34C6E">
        <w:rPr>
          <w:rFonts w:ascii="Century Gothic" w:hAnsi="Century Gothic"/>
          <w:b/>
          <w:bCs/>
          <w:sz w:val="48"/>
          <w:szCs w:val="48"/>
        </w:rPr>
        <w:t>e</w:t>
      </w:r>
      <w:r w:rsidR="00155C6A">
        <w:rPr>
          <w:rFonts w:ascii="Century Gothic" w:hAnsi="Century Gothic"/>
          <w:b/>
          <w:bCs/>
          <w:sz w:val="48"/>
          <w:szCs w:val="48"/>
        </w:rPr>
        <w:t>xpected</w:t>
      </w:r>
      <w:r>
        <w:rPr>
          <w:rFonts w:ascii="Century Gothic" w:hAnsi="Century Gothic"/>
          <w:b/>
          <w:bCs/>
          <w:sz w:val="48"/>
          <w:szCs w:val="48"/>
        </w:rPr>
        <w:t xml:space="preserve"> in RE</w:t>
      </w:r>
      <w:r>
        <w:rPr>
          <w:rFonts w:ascii="Century Gothic" w:hAnsi="Century Gothic"/>
          <w:b/>
          <w:bCs/>
          <w:sz w:val="48"/>
          <w:szCs w:val="48"/>
        </w:rPr>
        <w:br/>
      </w:r>
    </w:p>
    <w:p w14:paraId="262C6833" w14:textId="45FAAF9B" w:rsidR="001C0077" w:rsidRPr="00097CA2" w:rsidRDefault="001C0077" w:rsidP="001C0077">
      <w:pPr>
        <w:pStyle w:val="NoSpacing"/>
        <w:rPr>
          <w:rFonts w:ascii="Century Gothic" w:hAnsi="Century Gothic"/>
          <w:b/>
          <w:bCs/>
          <w:sz w:val="36"/>
          <w:szCs w:val="36"/>
        </w:rPr>
      </w:pPr>
      <w:r>
        <w:rPr>
          <w:rFonts w:ascii="Century Gothic" w:hAnsi="Century Gothic"/>
          <w:b/>
          <w:bCs/>
          <w:sz w:val="36"/>
          <w:szCs w:val="36"/>
        </w:rPr>
        <w:t>Area</w:t>
      </w:r>
      <w:r w:rsidRPr="00097CA2">
        <w:rPr>
          <w:rFonts w:ascii="Century Gothic" w:hAnsi="Century Gothic"/>
          <w:b/>
          <w:bCs/>
          <w:sz w:val="36"/>
          <w:szCs w:val="36"/>
        </w:rPr>
        <w:t xml:space="preserve"> of enquiry:</w:t>
      </w:r>
    </w:p>
    <w:p w14:paraId="10A63702" w14:textId="77777777" w:rsidR="001C0077" w:rsidRPr="00E739AF" w:rsidRDefault="001C0077" w:rsidP="001C0077">
      <w:pPr>
        <w:pStyle w:val="NoSpacing"/>
      </w:pPr>
    </w:p>
    <w:p w14:paraId="53991055" w14:textId="77777777" w:rsidR="001C0077" w:rsidRPr="00E739AF" w:rsidRDefault="001C0077" w:rsidP="001C0077">
      <w:pPr>
        <w:pStyle w:val="NoSpacing"/>
        <w:numPr>
          <w:ilvl w:val="0"/>
          <w:numId w:val="2"/>
        </w:numPr>
        <w:jc w:val="both"/>
        <w:rPr>
          <w:rFonts w:ascii="Century Gothic" w:hAnsi="Century Gothic"/>
          <w:sz w:val="36"/>
          <w:szCs w:val="36"/>
        </w:rPr>
      </w:pPr>
      <w:r w:rsidRPr="00E739AF">
        <w:rPr>
          <w:rFonts w:ascii="Century Gothic" w:hAnsi="Century Gothic"/>
          <w:sz w:val="36"/>
          <w:szCs w:val="36"/>
        </w:rPr>
        <w:t>Beliefs, Teachings, Sources of Wisdom &amp; Authority</w:t>
      </w:r>
    </w:p>
    <w:p w14:paraId="32146718" w14:textId="77777777" w:rsidR="001C0077" w:rsidRPr="00E739AF" w:rsidRDefault="001C0077" w:rsidP="001C0077">
      <w:pPr>
        <w:pStyle w:val="NoSpacing"/>
        <w:numPr>
          <w:ilvl w:val="0"/>
          <w:numId w:val="2"/>
        </w:numPr>
        <w:rPr>
          <w:rFonts w:ascii="Century Gothic" w:hAnsi="Century Gothic"/>
          <w:sz w:val="36"/>
          <w:szCs w:val="36"/>
        </w:rPr>
      </w:pPr>
      <w:r w:rsidRPr="00E739AF">
        <w:rPr>
          <w:rFonts w:ascii="Century Gothic" w:hAnsi="Century Gothic"/>
          <w:sz w:val="36"/>
          <w:szCs w:val="36"/>
        </w:rPr>
        <w:t>Ways of Living</w:t>
      </w:r>
    </w:p>
    <w:p w14:paraId="53C3D1DE" w14:textId="77777777" w:rsidR="001C0077" w:rsidRPr="00E739AF" w:rsidRDefault="001C0077" w:rsidP="001C0077">
      <w:pPr>
        <w:pStyle w:val="NoSpacing"/>
        <w:numPr>
          <w:ilvl w:val="0"/>
          <w:numId w:val="2"/>
        </w:numPr>
        <w:rPr>
          <w:rFonts w:ascii="Century Gothic" w:hAnsi="Century Gothic"/>
          <w:sz w:val="36"/>
          <w:szCs w:val="36"/>
        </w:rPr>
      </w:pPr>
      <w:r w:rsidRPr="00E739AF">
        <w:rPr>
          <w:rFonts w:ascii="Century Gothic" w:hAnsi="Century Gothic"/>
          <w:sz w:val="36"/>
          <w:szCs w:val="36"/>
        </w:rPr>
        <w:t>Ways of Expressing Meaning</w:t>
      </w:r>
    </w:p>
    <w:p w14:paraId="1A571CCC" w14:textId="77777777" w:rsidR="001C0077" w:rsidRPr="00E739AF" w:rsidRDefault="001C0077" w:rsidP="001C0077">
      <w:pPr>
        <w:pStyle w:val="NoSpacing"/>
        <w:numPr>
          <w:ilvl w:val="0"/>
          <w:numId w:val="2"/>
        </w:numPr>
        <w:rPr>
          <w:rFonts w:ascii="Century Gothic" w:hAnsi="Century Gothic"/>
          <w:sz w:val="36"/>
          <w:szCs w:val="36"/>
        </w:rPr>
      </w:pPr>
      <w:r w:rsidRPr="00E739AF">
        <w:rPr>
          <w:rFonts w:ascii="Century Gothic" w:hAnsi="Century Gothic"/>
          <w:sz w:val="36"/>
          <w:szCs w:val="36"/>
        </w:rPr>
        <w:t>Questions of Identity, Diversity and Belonging</w:t>
      </w:r>
    </w:p>
    <w:p w14:paraId="1AF88E36" w14:textId="77777777" w:rsidR="001C0077" w:rsidRPr="00E739AF" w:rsidRDefault="001C0077" w:rsidP="001C0077">
      <w:pPr>
        <w:pStyle w:val="NoSpacing"/>
        <w:numPr>
          <w:ilvl w:val="0"/>
          <w:numId w:val="2"/>
        </w:numPr>
        <w:rPr>
          <w:rFonts w:ascii="Century Gothic" w:hAnsi="Century Gothic"/>
          <w:sz w:val="36"/>
          <w:szCs w:val="36"/>
        </w:rPr>
      </w:pPr>
      <w:r w:rsidRPr="00E739AF">
        <w:rPr>
          <w:rFonts w:ascii="Century Gothic" w:hAnsi="Century Gothic"/>
          <w:sz w:val="36"/>
          <w:szCs w:val="36"/>
        </w:rPr>
        <w:t>Questions of Meaning, Purpose and Truth</w:t>
      </w:r>
    </w:p>
    <w:p w14:paraId="4C7467C3" w14:textId="77777777" w:rsidR="001C0077" w:rsidRDefault="001C0077" w:rsidP="001C0077">
      <w:pPr>
        <w:pStyle w:val="NoSpacing"/>
        <w:numPr>
          <w:ilvl w:val="0"/>
          <w:numId w:val="2"/>
        </w:numPr>
        <w:rPr>
          <w:rFonts w:ascii="Century Gothic" w:hAnsi="Century Gothic"/>
          <w:sz w:val="36"/>
          <w:szCs w:val="36"/>
        </w:rPr>
      </w:pPr>
      <w:r w:rsidRPr="00E739AF">
        <w:rPr>
          <w:rFonts w:ascii="Century Gothic" w:hAnsi="Century Gothic"/>
          <w:sz w:val="36"/>
          <w:szCs w:val="36"/>
        </w:rPr>
        <w:t>Questions of Values and Commitments</w:t>
      </w:r>
    </w:p>
    <w:p w14:paraId="28BD7BE2" w14:textId="77777777" w:rsidR="001C0077" w:rsidRDefault="001C0077" w:rsidP="001C0077">
      <w:pPr>
        <w:pStyle w:val="NoSpacing"/>
        <w:rPr>
          <w:rFonts w:ascii="Century Gothic" w:hAnsi="Century Gothic"/>
          <w:sz w:val="36"/>
          <w:szCs w:val="36"/>
        </w:rPr>
      </w:pPr>
    </w:p>
    <w:p w14:paraId="084650FE" w14:textId="77777777" w:rsidR="001C0077" w:rsidRPr="00097CA2" w:rsidRDefault="001C0077" w:rsidP="001C0077">
      <w:pPr>
        <w:pStyle w:val="NoSpacing"/>
        <w:rPr>
          <w:rFonts w:ascii="Century Gothic" w:hAnsi="Century Gothic"/>
          <w:i/>
          <w:iCs/>
          <w:sz w:val="24"/>
          <w:szCs w:val="24"/>
        </w:rPr>
      </w:pPr>
      <w:r w:rsidRPr="00097CA2">
        <w:rPr>
          <w:rFonts w:ascii="Century Gothic" w:hAnsi="Century Gothic"/>
          <w:b/>
          <w:bCs/>
          <w:i/>
          <w:iCs/>
          <w:sz w:val="24"/>
          <w:szCs w:val="24"/>
        </w:rPr>
        <w:t>To note:</w:t>
      </w:r>
      <w:r w:rsidRPr="00097CA2">
        <w:rPr>
          <w:rFonts w:ascii="Century Gothic" w:hAnsi="Century Gothic"/>
          <w:i/>
          <w:iCs/>
          <w:sz w:val="24"/>
          <w:szCs w:val="24"/>
        </w:rPr>
        <w:t xml:space="preserve">  The first statement in every column is related to the first line of enquiry – Beliefs, Teachings, Sources of Wisdom &amp; Authority</w:t>
      </w:r>
      <w:r>
        <w:rPr>
          <w:rFonts w:ascii="Century Gothic" w:hAnsi="Century Gothic"/>
          <w:i/>
          <w:iCs/>
          <w:sz w:val="24"/>
          <w:szCs w:val="24"/>
        </w:rPr>
        <w:t>.  The second statement is related to the second line of enquiry- Ways of Living etc</w:t>
      </w:r>
    </w:p>
    <w:p w14:paraId="64C0186F" w14:textId="77777777" w:rsidR="000D3B69" w:rsidRDefault="002236D6" w:rsidP="000D3B69">
      <w:pPr>
        <w:jc w:val="cente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3520"/>
        <w:gridCol w:w="3433"/>
        <w:gridCol w:w="3466"/>
        <w:gridCol w:w="3529"/>
      </w:tblGrid>
      <w:tr w:rsidR="00155C6A" w14:paraId="1CC24281" w14:textId="77777777" w:rsidTr="00155C6A">
        <w:tc>
          <w:tcPr>
            <w:tcW w:w="3487" w:type="dxa"/>
          </w:tcPr>
          <w:p w14:paraId="08E486A9" w14:textId="49339546" w:rsidR="00155C6A" w:rsidRPr="00155C6A" w:rsidRDefault="00155C6A" w:rsidP="00155C6A">
            <w:pPr>
              <w:jc w:val="center"/>
              <w:rPr>
                <w:rFonts w:ascii="Century Gothic" w:hAnsi="Century Gothic"/>
                <w:b/>
                <w:bCs/>
                <w:sz w:val="32"/>
                <w:szCs w:val="32"/>
              </w:rPr>
            </w:pPr>
            <w:r w:rsidRPr="00155C6A">
              <w:rPr>
                <w:rFonts w:ascii="Century Gothic" w:hAnsi="Century Gothic"/>
                <w:b/>
                <w:bCs/>
                <w:sz w:val="32"/>
                <w:szCs w:val="32"/>
              </w:rPr>
              <w:lastRenderedPageBreak/>
              <w:t>Year 1</w:t>
            </w:r>
          </w:p>
        </w:tc>
        <w:tc>
          <w:tcPr>
            <w:tcW w:w="3487" w:type="dxa"/>
          </w:tcPr>
          <w:p w14:paraId="420EC907" w14:textId="64C9DB8B" w:rsidR="00155C6A" w:rsidRPr="00155C6A" w:rsidRDefault="00155C6A" w:rsidP="00155C6A">
            <w:pPr>
              <w:jc w:val="center"/>
              <w:rPr>
                <w:rFonts w:ascii="Century Gothic" w:hAnsi="Century Gothic"/>
                <w:b/>
                <w:bCs/>
                <w:sz w:val="32"/>
                <w:szCs w:val="32"/>
              </w:rPr>
            </w:pPr>
            <w:r w:rsidRPr="00155C6A">
              <w:rPr>
                <w:rFonts w:ascii="Century Gothic" w:hAnsi="Century Gothic"/>
                <w:b/>
                <w:bCs/>
                <w:sz w:val="32"/>
                <w:szCs w:val="32"/>
              </w:rPr>
              <w:t>Year 2</w:t>
            </w:r>
          </w:p>
        </w:tc>
        <w:tc>
          <w:tcPr>
            <w:tcW w:w="3487" w:type="dxa"/>
          </w:tcPr>
          <w:p w14:paraId="4C42DDE5" w14:textId="096A7D0C" w:rsidR="00155C6A" w:rsidRPr="00155C6A" w:rsidRDefault="00155C6A" w:rsidP="00155C6A">
            <w:pPr>
              <w:jc w:val="center"/>
              <w:rPr>
                <w:rFonts w:ascii="Century Gothic" w:hAnsi="Century Gothic"/>
                <w:b/>
                <w:bCs/>
                <w:sz w:val="32"/>
                <w:szCs w:val="32"/>
              </w:rPr>
            </w:pPr>
            <w:r w:rsidRPr="00155C6A">
              <w:rPr>
                <w:rFonts w:ascii="Century Gothic" w:hAnsi="Century Gothic"/>
                <w:b/>
                <w:bCs/>
                <w:sz w:val="32"/>
                <w:szCs w:val="32"/>
              </w:rPr>
              <w:t>Year 3</w:t>
            </w:r>
          </w:p>
        </w:tc>
        <w:tc>
          <w:tcPr>
            <w:tcW w:w="3487" w:type="dxa"/>
          </w:tcPr>
          <w:p w14:paraId="3C47778D" w14:textId="3233BC36" w:rsidR="00155C6A" w:rsidRPr="00155C6A" w:rsidRDefault="00155C6A" w:rsidP="00155C6A">
            <w:pPr>
              <w:jc w:val="center"/>
              <w:rPr>
                <w:rFonts w:ascii="Century Gothic" w:hAnsi="Century Gothic"/>
                <w:b/>
                <w:bCs/>
                <w:sz w:val="32"/>
                <w:szCs w:val="32"/>
              </w:rPr>
            </w:pPr>
            <w:r w:rsidRPr="00155C6A">
              <w:rPr>
                <w:rFonts w:ascii="Century Gothic" w:hAnsi="Century Gothic"/>
                <w:b/>
                <w:bCs/>
                <w:sz w:val="32"/>
                <w:szCs w:val="32"/>
              </w:rPr>
              <w:t>Year 4</w:t>
            </w:r>
          </w:p>
        </w:tc>
      </w:tr>
      <w:tr w:rsidR="00155C6A" w14:paraId="5E10E407" w14:textId="77777777" w:rsidTr="00155C6A">
        <w:trPr>
          <w:trHeight w:val="3555"/>
        </w:trPr>
        <w:tc>
          <w:tcPr>
            <w:tcW w:w="3487" w:type="dxa"/>
          </w:tcPr>
          <w:tbl>
            <w:tblPr>
              <w:tblW w:w="3294" w:type="dxa"/>
              <w:tblLook w:val="04A0" w:firstRow="1" w:lastRow="0" w:firstColumn="1" w:lastColumn="0" w:noHBand="0" w:noVBand="1"/>
            </w:tblPr>
            <w:tblGrid>
              <w:gridCol w:w="3294"/>
            </w:tblGrid>
            <w:tr w:rsidR="00742C8B" w:rsidRPr="00742C8B" w14:paraId="4C3D0281" w14:textId="77777777" w:rsidTr="00742C8B">
              <w:trPr>
                <w:trHeight w:val="422"/>
              </w:trPr>
              <w:tc>
                <w:tcPr>
                  <w:tcW w:w="3294" w:type="dxa"/>
                  <w:tcBorders>
                    <w:top w:val="single" w:sz="4" w:space="0" w:color="auto"/>
                    <w:left w:val="single" w:sz="4" w:space="0" w:color="auto"/>
                    <w:bottom w:val="single" w:sz="4" w:space="0" w:color="auto"/>
                    <w:right w:val="single" w:sz="4" w:space="0" w:color="auto"/>
                  </w:tcBorders>
                  <w:shd w:val="clear" w:color="000000" w:fill="FFC7CE"/>
                  <w:vAlign w:val="bottom"/>
                  <w:hideMark/>
                </w:tcPr>
                <w:p w14:paraId="17C06DB2" w14:textId="77777777" w:rsidR="00742C8B" w:rsidRPr="00742C8B" w:rsidRDefault="00742C8B" w:rsidP="00742C8B">
                  <w:pPr>
                    <w:spacing w:after="0" w:line="240" w:lineRule="auto"/>
                    <w:jc w:val="center"/>
                    <w:rPr>
                      <w:rFonts w:ascii="Century Gothic" w:eastAsia="Times New Roman" w:hAnsi="Century Gothic" w:cs="Calibri"/>
                      <w:b/>
                      <w:bCs/>
                      <w:color w:val="9C0006"/>
                      <w:sz w:val="20"/>
                      <w:szCs w:val="20"/>
                      <w:lang w:eastAsia="en-GB"/>
                    </w:rPr>
                  </w:pPr>
                  <w:r w:rsidRPr="00742C8B">
                    <w:rPr>
                      <w:rFonts w:ascii="Century Gothic" w:eastAsia="Times New Roman" w:hAnsi="Century Gothic" w:cs="Calibri"/>
                      <w:b/>
                      <w:bCs/>
                      <w:sz w:val="20"/>
                      <w:szCs w:val="20"/>
                      <w:lang w:eastAsia="en-GB"/>
                    </w:rPr>
                    <w:t>Working Towards Expected</w:t>
                  </w:r>
                </w:p>
              </w:tc>
            </w:tr>
            <w:tr w:rsidR="00742C8B" w:rsidRPr="00742C8B" w14:paraId="23E17279" w14:textId="77777777" w:rsidTr="00742C8B">
              <w:trPr>
                <w:trHeight w:val="413"/>
              </w:trPr>
              <w:tc>
                <w:tcPr>
                  <w:tcW w:w="3294" w:type="dxa"/>
                  <w:tcBorders>
                    <w:top w:val="nil"/>
                    <w:left w:val="single" w:sz="4" w:space="0" w:color="auto"/>
                    <w:bottom w:val="single" w:sz="4" w:space="0" w:color="auto"/>
                    <w:right w:val="single" w:sz="4" w:space="0" w:color="auto"/>
                  </w:tcBorders>
                  <w:shd w:val="clear" w:color="000000" w:fill="FFC7CE"/>
                  <w:hideMark/>
                </w:tcPr>
                <w:p w14:paraId="5B95FB95"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Talk about a religious story.</w:t>
                  </w:r>
                </w:p>
              </w:tc>
            </w:tr>
            <w:tr w:rsidR="00742C8B" w:rsidRPr="00742C8B" w14:paraId="39625A37" w14:textId="77777777" w:rsidTr="00742C8B">
              <w:trPr>
                <w:trHeight w:val="561"/>
              </w:trPr>
              <w:tc>
                <w:tcPr>
                  <w:tcW w:w="3294" w:type="dxa"/>
                  <w:tcBorders>
                    <w:top w:val="nil"/>
                    <w:left w:val="single" w:sz="4" w:space="0" w:color="auto"/>
                    <w:bottom w:val="single" w:sz="4" w:space="0" w:color="auto"/>
                    <w:right w:val="single" w:sz="4" w:space="0" w:color="auto"/>
                  </w:tcBorders>
                  <w:shd w:val="clear" w:color="000000" w:fill="FFC7CE"/>
                  <w:hideMark/>
                </w:tcPr>
                <w:p w14:paraId="1AF162A7"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Talk about some belonging ceremonies (eg Christening).</w:t>
                  </w:r>
                </w:p>
              </w:tc>
            </w:tr>
            <w:tr w:rsidR="00742C8B" w:rsidRPr="00742C8B" w14:paraId="610A7011" w14:textId="77777777" w:rsidTr="00742C8B">
              <w:trPr>
                <w:trHeight w:val="554"/>
              </w:trPr>
              <w:tc>
                <w:tcPr>
                  <w:tcW w:w="3294" w:type="dxa"/>
                  <w:tcBorders>
                    <w:top w:val="nil"/>
                    <w:left w:val="single" w:sz="4" w:space="0" w:color="auto"/>
                    <w:bottom w:val="single" w:sz="4" w:space="0" w:color="auto"/>
                    <w:right w:val="single" w:sz="4" w:space="0" w:color="auto"/>
                  </w:tcBorders>
                  <w:shd w:val="clear" w:color="000000" w:fill="FFC7CE"/>
                  <w:hideMark/>
                </w:tcPr>
                <w:p w14:paraId="0D2BB6A4"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Talk about a religious symbol (eg star at Christmas).</w:t>
                  </w:r>
                </w:p>
              </w:tc>
            </w:tr>
            <w:tr w:rsidR="00742C8B" w:rsidRPr="00742C8B" w14:paraId="317A08CB" w14:textId="77777777" w:rsidTr="00742C8B">
              <w:trPr>
                <w:trHeight w:val="406"/>
              </w:trPr>
              <w:tc>
                <w:tcPr>
                  <w:tcW w:w="3294" w:type="dxa"/>
                  <w:tcBorders>
                    <w:top w:val="nil"/>
                    <w:left w:val="single" w:sz="4" w:space="0" w:color="auto"/>
                    <w:bottom w:val="single" w:sz="4" w:space="0" w:color="auto"/>
                    <w:right w:val="single" w:sz="4" w:space="0" w:color="auto"/>
                  </w:tcBorders>
                  <w:shd w:val="clear" w:color="000000" w:fill="FFC7CE"/>
                  <w:hideMark/>
                </w:tcPr>
                <w:p w14:paraId="687A28BF"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Talk about their family.</w:t>
                  </w:r>
                </w:p>
              </w:tc>
            </w:tr>
            <w:tr w:rsidR="00742C8B" w:rsidRPr="00742C8B" w14:paraId="4F951C5F" w14:textId="77777777" w:rsidTr="00742C8B">
              <w:trPr>
                <w:trHeight w:val="555"/>
              </w:trPr>
              <w:tc>
                <w:tcPr>
                  <w:tcW w:w="3294" w:type="dxa"/>
                  <w:tcBorders>
                    <w:top w:val="nil"/>
                    <w:left w:val="single" w:sz="4" w:space="0" w:color="auto"/>
                    <w:bottom w:val="single" w:sz="4" w:space="0" w:color="auto"/>
                    <w:right w:val="single" w:sz="4" w:space="0" w:color="auto"/>
                  </w:tcBorders>
                  <w:shd w:val="clear" w:color="000000" w:fill="FFC7CE"/>
                  <w:hideMark/>
                </w:tcPr>
                <w:p w14:paraId="31B032AE"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Say how they feel when they are happy or sad.</w:t>
                  </w:r>
                </w:p>
              </w:tc>
            </w:tr>
            <w:tr w:rsidR="00742C8B" w:rsidRPr="00742C8B" w14:paraId="6D229D51" w14:textId="77777777" w:rsidTr="00742C8B">
              <w:trPr>
                <w:trHeight w:val="562"/>
              </w:trPr>
              <w:tc>
                <w:tcPr>
                  <w:tcW w:w="3294" w:type="dxa"/>
                  <w:tcBorders>
                    <w:top w:val="nil"/>
                    <w:left w:val="single" w:sz="4" w:space="0" w:color="auto"/>
                    <w:bottom w:val="single" w:sz="4" w:space="0" w:color="auto"/>
                    <w:right w:val="single" w:sz="4" w:space="0" w:color="auto"/>
                  </w:tcBorders>
                  <w:shd w:val="clear" w:color="000000" w:fill="FFC7CE"/>
                  <w:hideMark/>
                </w:tcPr>
                <w:p w14:paraId="266E3637"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Say why their family is important to them.</w:t>
                  </w:r>
                </w:p>
              </w:tc>
            </w:tr>
          </w:tbl>
          <w:p w14:paraId="637E0004" w14:textId="77777777" w:rsidR="00155C6A" w:rsidRPr="00155C6A" w:rsidRDefault="00155C6A" w:rsidP="00155C6A">
            <w:pPr>
              <w:rPr>
                <w:rFonts w:ascii="Century Gothic" w:hAnsi="Century Gothic"/>
                <w:sz w:val="24"/>
                <w:szCs w:val="24"/>
              </w:rPr>
            </w:pPr>
          </w:p>
        </w:tc>
        <w:tc>
          <w:tcPr>
            <w:tcW w:w="3487" w:type="dxa"/>
          </w:tcPr>
          <w:tbl>
            <w:tblPr>
              <w:tblW w:w="3175" w:type="dxa"/>
              <w:tblLook w:val="04A0" w:firstRow="1" w:lastRow="0" w:firstColumn="1" w:lastColumn="0" w:noHBand="0" w:noVBand="1"/>
            </w:tblPr>
            <w:tblGrid>
              <w:gridCol w:w="3175"/>
            </w:tblGrid>
            <w:tr w:rsidR="00155C6A" w:rsidRPr="00155C6A" w14:paraId="72B7C93A" w14:textId="77777777" w:rsidTr="00155C6A">
              <w:trPr>
                <w:trHeight w:val="422"/>
              </w:trPr>
              <w:tc>
                <w:tcPr>
                  <w:tcW w:w="3175" w:type="dxa"/>
                  <w:tcBorders>
                    <w:top w:val="single" w:sz="4" w:space="0" w:color="auto"/>
                    <w:left w:val="single" w:sz="4" w:space="0" w:color="auto"/>
                    <w:bottom w:val="single" w:sz="4" w:space="0" w:color="auto"/>
                    <w:right w:val="single" w:sz="4" w:space="0" w:color="auto"/>
                  </w:tcBorders>
                  <w:shd w:val="clear" w:color="000000" w:fill="FFC7CE"/>
                  <w:vAlign w:val="bottom"/>
                  <w:hideMark/>
                </w:tcPr>
                <w:p w14:paraId="49559166" w14:textId="30276B81" w:rsidR="00155C6A" w:rsidRPr="00155C6A" w:rsidRDefault="00155C6A" w:rsidP="00742C8B">
                  <w:pPr>
                    <w:spacing w:after="0" w:line="240" w:lineRule="auto"/>
                    <w:jc w:val="center"/>
                    <w:rPr>
                      <w:rFonts w:ascii="Century Gothic" w:eastAsia="Times New Roman" w:hAnsi="Century Gothic" w:cs="Times New Roman"/>
                      <w:b/>
                      <w:bCs/>
                      <w:sz w:val="20"/>
                      <w:szCs w:val="20"/>
                      <w:lang w:eastAsia="en-GB"/>
                    </w:rPr>
                  </w:pPr>
                  <w:r w:rsidRPr="00155C6A">
                    <w:rPr>
                      <w:rFonts w:ascii="Century Gothic" w:eastAsia="Times New Roman" w:hAnsi="Century Gothic" w:cs="Times New Roman"/>
                      <w:b/>
                      <w:bCs/>
                      <w:sz w:val="20"/>
                      <w:szCs w:val="20"/>
                      <w:lang w:eastAsia="en-GB"/>
                    </w:rPr>
                    <w:t xml:space="preserve">Working </w:t>
                  </w:r>
                  <w:r>
                    <w:rPr>
                      <w:rFonts w:ascii="Century Gothic" w:eastAsia="Times New Roman" w:hAnsi="Century Gothic" w:cs="Times New Roman"/>
                      <w:b/>
                      <w:bCs/>
                      <w:sz w:val="20"/>
                      <w:szCs w:val="20"/>
                      <w:lang w:eastAsia="en-GB"/>
                    </w:rPr>
                    <w:t>T</w:t>
                  </w:r>
                  <w:r w:rsidRPr="00155C6A">
                    <w:rPr>
                      <w:rFonts w:ascii="Century Gothic" w:eastAsia="Times New Roman" w:hAnsi="Century Gothic" w:cs="Times New Roman"/>
                      <w:b/>
                      <w:bCs/>
                      <w:sz w:val="20"/>
                      <w:szCs w:val="20"/>
                      <w:lang w:eastAsia="en-GB"/>
                    </w:rPr>
                    <w:t>owards</w:t>
                  </w:r>
                  <w:r>
                    <w:rPr>
                      <w:rFonts w:ascii="Century Gothic" w:eastAsia="Times New Roman" w:hAnsi="Century Gothic" w:cs="Times New Roman"/>
                      <w:b/>
                      <w:bCs/>
                      <w:sz w:val="20"/>
                      <w:szCs w:val="20"/>
                      <w:lang w:eastAsia="en-GB"/>
                    </w:rPr>
                    <w:t xml:space="preserve"> Expected</w:t>
                  </w:r>
                </w:p>
              </w:tc>
            </w:tr>
            <w:tr w:rsidR="00155C6A" w:rsidRPr="00155C6A" w14:paraId="5E7580B3" w14:textId="77777777" w:rsidTr="00155C6A">
              <w:trPr>
                <w:trHeight w:val="413"/>
              </w:trPr>
              <w:tc>
                <w:tcPr>
                  <w:tcW w:w="3175" w:type="dxa"/>
                  <w:tcBorders>
                    <w:top w:val="nil"/>
                    <w:left w:val="single" w:sz="4" w:space="0" w:color="auto"/>
                    <w:bottom w:val="single" w:sz="4" w:space="0" w:color="auto"/>
                    <w:right w:val="single" w:sz="4" w:space="0" w:color="auto"/>
                  </w:tcBorders>
                  <w:shd w:val="clear" w:color="000000" w:fill="FFC7CE"/>
                  <w:hideMark/>
                </w:tcPr>
                <w:p w14:paraId="0FAF9861"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Retell a religious (eg Christian, Hindu etc) story and talk about it.</w:t>
                  </w:r>
                </w:p>
              </w:tc>
            </w:tr>
            <w:tr w:rsidR="00155C6A" w:rsidRPr="00155C6A" w14:paraId="4AC37A10" w14:textId="77777777" w:rsidTr="00155C6A">
              <w:trPr>
                <w:trHeight w:val="561"/>
              </w:trPr>
              <w:tc>
                <w:tcPr>
                  <w:tcW w:w="3175" w:type="dxa"/>
                  <w:tcBorders>
                    <w:top w:val="nil"/>
                    <w:left w:val="single" w:sz="4" w:space="0" w:color="auto"/>
                    <w:bottom w:val="single" w:sz="4" w:space="0" w:color="auto"/>
                    <w:right w:val="single" w:sz="4" w:space="0" w:color="auto"/>
                  </w:tcBorders>
                  <w:shd w:val="clear" w:color="000000" w:fill="FFC7CE"/>
                  <w:hideMark/>
                </w:tcPr>
                <w:p w14:paraId="5CD74D75"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 xml:space="preserve">Recall and name different beliefs and practices, including festivals, worship, rituals and ways of life. </w:t>
                  </w:r>
                </w:p>
              </w:tc>
            </w:tr>
            <w:tr w:rsidR="00155C6A" w:rsidRPr="00155C6A" w14:paraId="3F14D424" w14:textId="77777777" w:rsidTr="00155C6A">
              <w:trPr>
                <w:trHeight w:val="526"/>
              </w:trPr>
              <w:tc>
                <w:tcPr>
                  <w:tcW w:w="3175" w:type="dxa"/>
                  <w:tcBorders>
                    <w:top w:val="nil"/>
                    <w:left w:val="single" w:sz="4" w:space="0" w:color="auto"/>
                    <w:bottom w:val="single" w:sz="4" w:space="0" w:color="auto"/>
                    <w:right w:val="single" w:sz="4" w:space="0" w:color="auto"/>
                  </w:tcBorders>
                  <w:shd w:val="clear" w:color="000000" w:fill="FFC7CE"/>
                  <w:hideMark/>
                </w:tcPr>
                <w:p w14:paraId="482E9B9E"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Recognise religious art, symbols and words and talk about them.</w:t>
                  </w:r>
                </w:p>
              </w:tc>
            </w:tr>
            <w:tr w:rsidR="00155C6A" w:rsidRPr="00155C6A" w14:paraId="382B36D5" w14:textId="77777777" w:rsidTr="00155C6A">
              <w:trPr>
                <w:trHeight w:val="406"/>
              </w:trPr>
              <w:tc>
                <w:tcPr>
                  <w:tcW w:w="3175" w:type="dxa"/>
                  <w:tcBorders>
                    <w:top w:val="nil"/>
                    <w:left w:val="single" w:sz="4" w:space="0" w:color="auto"/>
                    <w:bottom w:val="single" w:sz="4" w:space="0" w:color="auto"/>
                    <w:right w:val="single" w:sz="4" w:space="0" w:color="auto"/>
                  </w:tcBorders>
                  <w:shd w:val="clear" w:color="000000" w:fill="FFC7CE"/>
                  <w:hideMark/>
                </w:tcPr>
                <w:p w14:paraId="1D1B3775"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Begin to ask questions about the faith communities in their school.</w:t>
                  </w:r>
                </w:p>
              </w:tc>
            </w:tr>
            <w:tr w:rsidR="00155C6A" w:rsidRPr="00155C6A" w14:paraId="6712332A" w14:textId="77777777" w:rsidTr="00155C6A">
              <w:trPr>
                <w:trHeight w:val="568"/>
              </w:trPr>
              <w:tc>
                <w:tcPr>
                  <w:tcW w:w="3175" w:type="dxa"/>
                  <w:tcBorders>
                    <w:top w:val="nil"/>
                    <w:left w:val="single" w:sz="4" w:space="0" w:color="auto"/>
                    <w:bottom w:val="single" w:sz="4" w:space="0" w:color="auto"/>
                    <w:right w:val="single" w:sz="4" w:space="0" w:color="auto"/>
                  </w:tcBorders>
                  <w:shd w:val="clear" w:color="000000" w:fill="FFC7CE"/>
                  <w:hideMark/>
                </w:tcPr>
                <w:p w14:paraId="6CE34D1D"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Think about the special things that happen to them and others.</w:t>
                  </w:r>
                </w:p>
              </w:tc>
            </w:tr>
            <w:tr w:rsidR="00155C6A" w:rsidRPr="00155C6A" w14:paraId="365C5FC0" w14:textId="77777777" w:rsidTr="00742C8B">
              <w:trPr>
                <w:trHeight w:val="549"/>
              </w:trPr>
              <w:tc>
                <w:tcPr>
                  <w:tcW w:w="3175" w:type="dxa"/>
                  <w:tcBorders>
                    <w:top w:val="nil"/>
                    <w:left w:val="single" w:sz="4" w:space="0" w:color="auto"/>
                    <w:bottom w:val="single" w:sz="4" w:space="0" w:color="auto"/>
                    <w:right w:val="single" w:sz="4" w:space="0" w:color="auto"/>
                  </w:tcBorders>
                  <w:shd w:val="clear" w:color="000000" w:fill="FFC7CE"/>
                  <w:hideMark/>
                </w:tcPr>
                <w:p w14:paraId="4041C62C" w14:textId="77777777" w:rsidR="00155C6A" w:rsidRPr="00155C6A" w:rsidRDefault="00155C6A" w:rsidP="00155C6A">
                  <w:pPr>
                    <w:spacing w:after="0" w:line="240" w:lineRule="auto"/>
                    <w:rPr>
                      <w:rFonts w:ascii="Century Gothic" w:eastAsia="Times New Roman" w:hAnsi="Century Gothic" w:cs="Times New Roman"/>
                      <w:sz w:val="16"/>
                      <w:szCs w:val="16"/>
                      <w:lang w:eastAsia="en-GB"/>
                    </w:rPr>
                  </w:pPr>
                  <w:r w:rsidRPr="00155C6A">
                    <w:rPr>
                      <w:rFonts w:ascii="Century Gothic" w:eastAsia="Times New Roman" w:hAnsi="Century Gothic" w:cs="Times New Roman"/>
                      <w:sz w:val="16"/>
                      <w:szCs w:val="16"/>
                      <w:lang w:eastAsia="en-GB"/>
                    </w:rPr>
                    <w:t>Think about what is important to them and to other people.</w:t>
                  </w:r>
                </w:p>
              </w:tc>
            </w:tr>
          </w:tbl>
          <w:p w14:paraId="73D37949" w14:textId="77777777" w:rsidR="00155C6A" w:rsidRDefault="00155C6A" w:rsidP="00155C6A">
            <w:pPr>
              <w:rPr>
                <w:rFonts w:ascii="Century Gothic" w:hAnsi="Century Gothic"/>
                <w:sz w:val="24"/>
                <w:szCs w:val="24"/>
              </w:rPr>
            </w:pPr>
          </w:p>
        </w:tc>
        <w:tc>
          <w:tcPr>
            <w:tcW w:w="3487" w:type="dxa"/>
          </w:tcPr>
          <w:tbl>
            <w:tblPr>
              <w:tblW w:w="3227" w:type="dxa"/>
              <w:tblLook w:val="04A0" w:firstRow="1" w:lastRow="0" w:firstColumn="1" w:lastColumn="0" w:noHBand="0" w:noVBand="1"/>
            </w:tblPr>
            <w:tblGrid>
              <w:gridCol w:w="3227"/>
            </w:tblGrid>
            <w:tr w:rsidR="00742C8B" w:rsidRPr="00742C8B" w14:paraId="6E9472EA" w14:textId="77777777" w:rsidTr="00742C8B">
              <w:trPr>
                <w:trHeight w:val="422"/>
              </w:trPr>
              <w:tc>
                <w:tcPr>
                  <w:tcW w:w="3227" w:type="dxa"/>
                  <w:tcBorders>
                    <w:top w:val="single" w:sz="4" w:space="0" w:color="auto"/>
                    <w:left w:val="single" w:sz="4" w:space="0" w:color="auto"/>
                    <w:bottom w:val="single" w:sz="4" w:space="0" w:color="auto"/>
                    <w:right w:val="single" w:sz="4" w:space="0" w:color="auto"/>
                  </w:tcBorders>
                  <w:shd w:val="clear" w:color="000000" w:fill="FFC7CE"/>
                  <w:vAlign w:val="bottom"/>
                  <w:hideMark/>
                </w:tcPr>
                <w:p w14:paraId="4B614B59" w14:textId="77777777" w:rsidR="00742C8B" w:rsidRPr="00742C8B" w:rsidRDefault="00742C8B" w:rsidP="00742C8B">
                  <w:pPr>
                    <w:spacing w:after="0" w:line="240" w:lineRule="auto"/>
                    <w:jc w:val="center"/>
                    <w:rPr>
                      <w:rFonts w:ascii="Century Gothic" w:eastAsia="Times New Roman" w:hAnsi="Century Gothic" w:cs="Calibri"/>
                      <w:b/>
                      <w:bCs/>
                      <w:color w:val="9C0006"/>
                      <w:sz w:val="20"/>
                      <w:szCs w:val="20"/>
                      <w:lang w:eastAsia="en-GB"/>
                    </w:rPr>
                  </w:pPr>
                  <w:r w:rsidRPr="00742C8B">
                    <w:rPr>
                      <w:rFonts w:ascii="Century Gothic" w:eastAsia="Times New Roman" w:hAnsi="Century Gothic" w:cs="Calibri"/>
                      <w:b/>
                      <w:bCs/>
                      <w:sz w:val="20"/>
                      <w:szCs w:val="20"/>
                      <w:lang w:eastAsia="en-GB"/>
                    </w:rPr>
                    <w:t>Working Towards Expected</w:t>
                  </w:r>
                </w:p>
              </w:tc>
            </w:tr>
            <w:tr w:rsidR="00742C8B" w:rsidRPr="00742C8B" w14:paraId="160800F5" w14:textId="77777777" w:rsidTr="00742C8B">
              <w:trPr>
                <w:trHeight w:val="555"/>
              </w:trPr>
              <w:tc>
                <w:tcPr>
                  <w:tcW w:w="3227" w:type="dxa"/>
                  <w:tcBorders>
                    <w:top w:val="nil"/>
                    <w:left w:val="single" w:sz="4" w:space="0" w:color="auto"/>
                    <w:bottom w:val="single" w:sz="4" w:space="0" w:color="auto"/>
                    <w:right w:val="single" w:sz="4" w:space="0" w:color="auto"/>
                  </w:tcBorders>
                  <w:shd w:val="clear" w:color="000000" w:fill="FFC7CE"/>
                  <w:hideMark/>
                </w:tcPr>
                <w:p w14:paraId="50097630" w14:textId="05493431"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Retell a religious story and suggest meaning to some religious and moral stories.</w:t>
                  </w:r>
                </w:p>
              </w:tc>
            </w:tr>
            <w:tr w:rsidR="00742C8B" w:rsidRPr="00742C8B" w14:paraId="0727D613" w14:textId="77777777" w:rsidTr="00742C8B">
              <w:trPr>
                <w:trHeight w:val="379"/>
              </w:trPr>
              <w:tc>
                <w:tcPr>
                  <w:tcW w:w="3227" w:type="dxa"/>
                  <w:tcBorders>
                    <w:top w:val="nil"/>
                    <w:left w:val="single" w:sz="4" w:space="0" w:color="auto"/>
                    <w:bottom w:val="single" w:sz="4" w:space="0" w:color="auto"/>
                    <w:right w:val="single" w:sz="4" w:space="0" w:color="auto"/>
                  </w:tcBorders>
                  <w:shd w:val="clear" w:color="000000" w:fill="FFC7CE"/>
                  <w:hideMark/>
                </w:tcPr>
                <w:p w14:paraId="4C197199" w14:textId="1696C159"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Ask and respond to questions about why communities do different things.</w:t>
                  </w:r>
                </w:p>
              </w:tc>
            </w:tr>
            <w:tr w:rsidR="00742C8B" w:rsidRPr="00742C8B" w14:paraId="6E8F2B43" w14:textId="77777777" w:rsidTr="00742C8B">
              <w:trPr>
                <w:trHeight w:val="696"/>
              </w:trPr>
              <w:tc>
                <w:tcPr>
                  <w:tcW w:w="3227" w:type="dxa"/>
                  <w:tcBorders>
                    <w:top w:val="nil"/>
                    <w:left w:val="single" w:sz="4" w:space="0" w:color="auto"/>
                    <w:bottom w:val="single" w:sz="4" w:space="0" w:color="auto"/>
                    <w:right w:val="single" w:sz="4" w:space="0" w:color="auto"/>
                  </w:tcBorders>
                  <w:shd w:val="clear" w:color="000000" w:fill="FFC7CE"/>
                  <w:hideMark/>
                </w:tcPr>
                <w:p w14:paraId="1E4C4210"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Recognise that religious symbols, words and actions express a community's way of living.</w:t>
                  </w:r>
                </w:p>
              </w:tc>
            </w:tr>
            <w:tr w:rsidR="00742C8B" w:rsidRPr="00742C8B" w14:paraId="73A2B122" w14:textId="77777777" w:rsidTr="00742C8B">
              <w:trPr>
                <w:trHeight w:val="692"/>
              </w:trPr>
              <w:tc>
                <w:tcPr>
                  <w:tcW w:w="3227" w:type="dxa"/>
                  <w:tcBorders>
                    <w:top w:val="nil"/>
                    <w:left w:val="single" w:sz="4" w:space="0" w:color="auto"/>
                    <w:bottom w:val="single" w:sz="4" w:space="0" w:color="auto"/>
                    <w:right w:val="single" w:sz="4" w:space="0" w:color="auto"/>
                  </w:tcBorders>
                  <w:shd w:val="clear" w:color="000000" w:fill="FFC7CE"/>
                  <w:hideMark/>
                </w:tcPr>
                <w:p w14:paraId="057BA62D"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Notice and respond sensitively to some similarities between different religious beliefs and worldviews.</w:t>
                  </w:r>
                </w:p>
              </w:tc>
            </w:tr>
            <w:tr w:rsidR="00742C8B" w:rsidRPr="00742C8B" w14:paraId="17BFDE20" w14:textId="77777777" w:rsidTr="00742C8B">
              <w:trPr>
                <w:trHeight w:val="689"/>
              </w:trPr>
              <w:tc>
                <w:tcPr>
                  <w:tcW w:w="3227" w:type="dxa"/>
                  <w:tcBorders>
                    <w:top w:val="nil"/>
                    <w:left w:val="single" w:sz="4" w:space="0" w:color="auto"/>
                    <w:bottom w:val="single" w:sz="4" w:space="0" w:color="auto"/>
                    <w:right w:val="single" w:sz="4" w:space="0" w:color="auto"/>
                  </w:tcBorders>
                  <w:shd w:val="clear" w:color="000000" w:fill="FFC7CE"/>
                  <w:hideMark/>
                </w:tcPr>
                <w:p w14:paraId="43726CAC"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Explore questions about meaning and truth.  Discuss sacred writings and sources of wisdom.</w:t>
                  </w:r>
                </w:p>
              </w:tc>
            </w:tr>
            <w:tr w:rsidR="00742C8B" w:rsidRPr="00742C8B" w14:paraId="78A8BE6A" w14:textId="77777777" w:rsidTr="00742C8B">
              <w:trPr>
                <w:trHeight w:val="562"/>
              </w:trPr>
              <w:tc>
                <w:tcPr>
                  <w:tcW w:w="3227" w:type="dxa"/>
                  <w:tcBorders>
                    <w:top w:val="nil"/>
                    <w:left w:val="single" w:sz="4" w:space="0" w:color="auto"/>
                    <w:bottom w:val="single" w:sz="8" w:space="0" w:color="auto"/>
                    <w:right w:val="single" w:sz="4" w:space="0" w:color="auto"/>
                  </w:tcBorders>
                  <w:shd w:val="clear" w:color="000000" w:fill="FFC7CE"/>
                  <w:hideMark/>
                </w:tcPr>
                <w:p w14:paraId="36B92AB9"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Begin to express their ideas and opinions.</w:t>
                  </w:r>
                </w:p>
              </w:tc>
            </w:tr>
          </w:tbl>
          <w:p w14:paraId="12E0CB93" w14:textId="77777777" w:rsidR="00155C6A" w:rsidRDefault="00155C6A" w:rsidP="00155C6A">
            <w:pPr>
              <w:rPr>
                <w:rFonts w:ascii="Century Gothic" w:hAnsi="Century Gothic"/>
                <w:sz w:val="24"/>
                <w:szCs w:val="24"/>
              </w:rPr>
            </w:pPr>
          </w:p>
        </w:tc>
        <w:tc>
          <w:tcPr>
            <w:tcW w:w="3487" w:type="dxa"/>
          </w:tcPr>
          <w:tbl>
            <w:tblPr>
              <w:tblW w:w="3303" w:type="dxa"/>
              <w:tblLook w:val="04A0" w:firstRow="1" w:lastRow="0" w:firstColumn="1" w:lastColumn="0" w:noHBand="0" w:noVBand="1"/>
            </w:tblPr>
            <w:tblGrid>
              <w:gridCol w:w="3303"/>
            </w:tblGrid>
            <w:tr w:rsidR="00742C8B" w:rsidRPr="00742C8B" w14:paraId="5972798B" w14:textId="77777777" w:rsidTr="00742C8B">
              <w:trPr>
                <w:trHeight w:val="422"/>
              </w:trPr>
              <w:tc>
                <w:tcPr>
                  <w:tcW w:w="3303" w:type="dxa"/>
                  <w:tcBorders>
                    <w:top w:val="single" w:sz="4" w:space="0" w:color="auto"/>
                    <w:left w:val="single" w:sz="4" w:space="0" w:color="auto"/>
                    <w:bottom w:val="single" w:sz="4" w:space="0" w:color="auto"/>
                    <w:right w:val="single" w:sz="4" w:space="0" w:color="auto"/>
                  </w:tcBorders>
                  <w:shd w:val="clear" w:color="000000" w:fill="FFC7CE"/>
                  <w:vAlign w:val="bottom"/>
                  <w:hideMark/>
                </w:tcPr>
                <w:p w14:paraId="1A55678E" w14:textId="77777777" w:rsidR="00742C8B" w:rsidRPr="00742C8B" w:rsidRDefault="00742C8B" w:rsidP="00742C8B">
                  <w:pPr>
                    <w:spacing w:after="0" w:line="240" w:lineRule="auto"/>
                    <w:jc w:val="center"/>
                    <w:rPr>
                      <w:rFonts w:ascii="Century Gothic" w:eastAsia="Times New Roman" w:hAnsi="Century Gothic" w:cs="Calibri"/>
                      <w:b/>
                      <w:bCs/>
                      <w:color w:val="9C0006"/>
                      <w:sz w:val="20"/>
                      <w:szCs w:val="20"/>
                      <w:lang w:eastAsia="en-GB"/>
                    </w:rPr>
                  </w:pPr>
                  <w:r w:rsidRPr="00742C8B">
                    <w:rPr>
                      <w:rFonts w:ascii="Century Gothic" w:eastAsia="Times New Roman" w:hAnsi="Century Gothic" w:cs="Calibri"/>
                      <w:b/>
                      <w:bCs/>
                      <w:sz w:val="20"/>
                      <w:szCs w:val="20"/>
                      <w:lang w:eastAsia="en-GB"/>
                    </w:rPr>
                    <w:t>Working Towards Expected</w:t>
                  </w:r>
                </w:p>
              </w:tc>
            </w:tr>
            <w:tr w:rsidR="00742C8B" w:rsidRPr="00742C8B" w14:paraId="7B740B01" w14:textId="77777777" w:rsidTr="00742C8B">
              <w:trPr>
                <w:trHeight w:val="697"/>
              </w:trPr>
              <w:tc>
                <w:tcPr>
                  <w:tcW w:w="3303" w:type="dxa"/>
                  <w:tcBorders>
                    <w:top w:val="nil"/>
                    <w:left w:val="single" w:sz="4" w:space="0" w:color="auto"/>
                    <w:bottom w:val="single" w:sz="4" w:space="0" w:color="auto"/>
                    <w:right w:val="single" w:sz="4" w:space="0" w:color="auto"/>
                  </w:tcBorders>
                  <w:shd w:val="clear" w:color="000000" w:fill="FFC7CE"/>
                  <w:hideMark/>
                </w:tcPr>
                <w:p w14:paraId="17ADA3DD"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Describe what a believer might learn from a religious story/sacred text.  Reflect and respond thoughtfully.</w:t>
                  </w:r>
                </w:p>
              </w:tc>
            </w:tr>
            <w:tr w:rsidR="00742C8B" w:rsidRPr="00742C8B" w14:paraId="3324CDB3" w14:textId="77777777" w:rsidTr="00742C8B">
              <w:trPr>
                <w:trHeight w:val="834"/>
              </w:trPr>
              <w:tc>
                <w:tcPr>
                  <w:tcW w:w="3303" w:type="dxa"/>
                  <w:tcBorders>
                    <w:top w:val="nil"/>
                    <w:left w:val="single" w:sz="4" w:space="0" w:color="auto"/>
                    <w:bottom w:val="single" w:sz="4" w:space="0" w:color="auto"/>
                    <w:right w:val="single" w:sz="4" w:space="0" w:color="auto"/>
                  </w:tcBorders>
                  <w:shd w:val="clear" w:color="000000" w:fill="FFC7CE"/>
                  <w:hideMark/>
                </w:tcPr>
                <w:p w14:paraId="2DD72EA2"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Describe and begin to make connections between some of the things that are the same and different for religious people.</w:t>
                  </w:r>
                </w:p>
              </w:tc>
            </w:tr>
            <w:tr w:rsidR="00742C8B" w:rsidRPr="00742C8B" w14:paraId="224F27F8" w14:textId="77777777" w:rsidTr="00742C8B">
              <w:trPr>
                <w:trHeight w:val="704"/>
              </w:trPr>
              <w:tc>
                <w:tcPr>
                  <w:tcW w:w="3303" w:type="dxa"/>
                  <w:tcBorders>
                    <w:top w:val="nil"/>
                    <w:left w:val="single" w:sz="4" w:space="0" w:color="auto"/>
                    <w:bottom w:val="single" w:sz="4" w:space="0" w:color="auto"/>
                    <w:right w:val="single" w:sz="4" w:space="0" w:color="auto"/>
                  </w:tcBorders>
                  <w:shd w:val="clear" w:color="000000" w:fill="FFC7CE"/>
                  <w:hideMark/>
                </w:tcPr>
                <w:p w14:paraId="25F4257E" w14:textId="4B4FD78D"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Use religious vocabulary to describe some different ways of life and ways of expressing meaning.</w:t>
                  </w:r>
                </w:p>
              </w:tc>
            </w:tr>
            <w:tr w:rsidR="00742C8B" w:rsidRPr="00742C8B" w14:paraId="5F03D7EC" w14:textId="77777777" w:rsidTr="00742C8B">
              <w:trPr>
                <w:trHeight w:val="700"/>
              </w:trPr>
              <w:tc>
                <w:tcPr>
                  <w:tcW w:w="3303" w:type="dxa"/>
                  <w:tcBorders>
                    <w:top w:val="nil"/>
                    <w:left w:val="single" w:sz="4" w:space="0" w:color="auto"/>
                    <w:bottom w:val="single" w:sz="4" w:space="0" w:color="auto"/>
                    <w:right w:val="single" w:sz="4" w:space="0" w:color="auto"/>
                  </w:tcBorders>
                  <w:shd w:val="clear" w:color="000000" w:fill="FFC7CE"/>
                  <w:hideMark/>
                </w:tcPr>
                <w:p w14:paraId="51BD1CB9"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Compare some of the things that influence them with those that influence other people.</w:t>
                  </w:r>
                </w:p>
              </w:tc>
            </w:tr>
            <w:tr w:rsidR="00742C8B" w:rsidRPr="00742C8B" w14:paraId="7D16BCFE" w14:textId="77777777" w:rsidTr="00742C8B">
              <w:trPr>
                <w:trHeight w:val="697"/>
              </w:trPr>
              <w:tc>
                <w:tcPr>
                  <w:tcW w:w="3303" w:type="dxa"/>
                  <w:tcBorders>
                    <w:top w:val="nil"/>
                    <w:left w:val="single" w:sz="4" w:space="0" w:color="auto"/>
                    <w:bottom w:val="single" w:sz="4" w:space="0" w:color="auto"/>
                    <w:right w:val="single" w:sz="4" w:space="0" w:color="auto"/>
                  </w:tcBorders>
                  <w:shd w:val="clear" w:color="000000" w:fill="FFC7CE"/>
                  <w:hideMark/>
                </w:tcPr>
                <w:p w14:paraId="317F5619"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Ask important questions about life and compare their ideas with those of other people.</w:t>
                  </w:r>
                </w:p>
              </w:tc>
            </w:tr>
            <w:tr w:rsidR="00742C8B" w:rsidRPr="00742C8B" w14:paraId="54586A00" w14:textId="77777777" w:rsidTr="00742C8B">
              <w:trPr>
                <w:trHeight w:val="550"/>
              </w:trPr>
              <w:tc>
                <w:tcPr>
                  <w:tcW w:w="3303" w:type="dxa"/>
                  <w:tcBorders>
                    <w:top w:val="nil"/>
                    <w:left w:val="single" w:sz="4" w:space="0" w:color="auto"/>
                    <w:bottom w:val="nil"/>
                    <w:right w:val="single" w:sz="4" w:space="0" w:color="auto"/>
                  </w:tcBorders>
                  <w:shd w:val="clear" w:color="000000" w:fill="FFC7CE"/>
                  <w:hideMark/>
                </w:tcPr>
                <w:p w14:paraId="6C5D5A27"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Link things that are important to us and other people with the way they think and behave.</w:t>
                  </w:r>
                </w:p>
              </w:tc>
            </w:tr>
          </w:tbl>
          <w:p w14:paraId="54EE892A" w14:textId="77777777" w:rsidR="00155C6A" w:rsidRDefault="00155C6A" w:rsidP="00155C6A">
            <w:pPr>
              <w:rPr>
                <w:rFonts w:ascii="Century Gothic" w:hAnsi="Century Gothic"/>
                <w:sz w:val="24"/>
                <w:szCs w:val="24"/>
              </w:rPr>
            </w:pPr>
          </w:p>
        </w:tc>
      </w:tr>
    </w:tbl>
    <w:p w14:paraId="2D6516C5" w14:textId="77777777" w:rsidR="000D3B69" w:rsidRDefault="000D3B69" w:rsidP="00155C6A">
      <w:pPr>
        <w:rPr>
          <w:rFonts w:ascii="Century Gothic" w:hAnsi="Century Gothic"/>
          <w:sz w:val="24"/>
          <w:szCs w:val="24"/>
        </w:rPr>
      </w:pPr>
    </w:p>
    <w:p w14:paraId="73093285" w14:textId="06E6AF39" w:rsidR="00742C8B" w:rsidRDefault="00742C8B">
      <w:pP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6974"/>
        <w:gridCol w:w="6974"/>
      </w:tblGrid>
      <w:tr w:rsidR="00742C8B" w14:paraId="2A8F05C1" w14:textId="77777777" w:rsidTr="00742C8B">
        <w:tc>
          <w:tcPr>
            <w:tcW w:w="6974" w:type="dxa"/>
          </w:tcPr>
          <w:p w14:paraId="7E97D2CF" w14:textId="0F96FC18" w:rsidR="00742C8B" w:rsidRPr="00742C8B" w:rsidRDefault="00742C8B" w:rsidP="00742C8B">
            <w:pPr>
              <w:jc w:val="center"/>
              <w:rPr>
                <w:rFonts w:ascii="Century Gothic" w:hAnsi="Century Gothic"/>
                <w:b/>
                <w:bCs/>
                <w:sz w:val="32"/>
                <w:szCs w:val="32"/>
              </w:rPr>
            </w:pPr>
            <w:r w:rsidRPr="00742C8B">
              <w:rPr>
                <w:rFonts w:ascii="Century Gothic" w:hAnsi="Century Gothic"/>
                <w:b/>
                <w:bCs/>
                <w:sz w:val="32"/>
                <w:szCs w:val="32"/>
              </w:rPr>
              <w:lastRenderedPageBreak/>
              <w:t>Year 5</w:t>
            </w:r>
          </w:p>
        </w:tc>
        <w:tc>
          <w:tcPr>
            <w:tcW w:w="6974" w:type="dxa"/>
          </w:tcPr>
          <w:p w14:paraId="217F4537" w14:textId="7A256CF5" w:rsidR="00742C8B" w:rsidRPr="00742C8B" w:rsidRDefault="00742C8B" w:rsidP="00742C8B">
            <w:pPr>
              <w:jc w:val="center"/>
              <w:rPr>
                <w:rFonts w:ascii="Century Gothic" w:hAnsi="Century Gothic"/>
                <w:b/>
                <w:bCs/>
                <w:sz w:val="32"/>
                <w:szCs w:val="32"/>
              </w:rPr>
            </w:pPr>
            <w:r w:rsidRPr="00742C8B">
              <w:rPr>
                <w:rFonts w:ascii="Century Gothic" w:hAnsi="Century Gothic"/>
                <w:b/>
                <w:bCs/>
                <w:sz w:val="32"/>
                <w:szCs w:val="32"/>
              </w:rPr>
              <w:t>Year 6</w:t>
            </w:r>
          </w:p>
        </w:tc>
      </w:tr>
      <w:tr w:rsidR="00742C8B" w14:paraId="787078CE" w14:textId="77777777" w:rsidTr="00742C8B">
        <w:tc>
          <w:tcPr>
            <w:tcW w:w="6974" w:type="dxa"/>
          </w:tcPr>
          <w:tbl>
            <w:tblPr>
              <w:tblW w:w="3100" w:type="dxa"/>
              <w:tblLook w:val="04A0" w:firstRow="1" w:lastRow="0" w:firstColumn="1" w:lastColumn="0" w:noHBand="0" w:noVBand="1"/>
            </w:tblPr>
            <w:tblGrid>
              <w:gridCol w:w="3100"/>
            </w:tblGrid>
            <w:tr w:rsidR="00742C8B" w:rsidRPr="00742C8B" w14:paraId="32FE04F8" w14:textId="77777777" w:rsidTr="00742C8B">
              <w:trPr>
                <w:trHeight w:val="422"/>
              </w:trPr>
              <w:tc>
                <w:tcPr>
                  <w:tcW w:w="3100" w:type="dxa"/>
                  <w:tcBorders>
                    <w:top w:val="single" w:sz="4" w:space="0" w:color="auto"/>
                    <w:left w:val="single" w:sz="4" w:space="0" w:color="auto"/>
                    <w:bottom w:val="single" w:sz="4" w:space="0" w:color="auto"/>
                    <w:right w:val="single" w:sz="4" w:space="0" w:color="auto"/>
                  </w:tcBorders>
                  <w:shd w:val="clear" w:color="000000" w:fill="FFC7CE"/>
                  <w:vAlign w:val="bottom"/>
                  <w:hideMark/>
                </w:tcPr>
                <w:p w14:paraId="3EC76E72" w14:textId="77777777" w:rsidR="00742C8B" w:rsidRPr="00262F71" w:rsidRDefault="00742C8B" w:rsidP="00742C8B">
                  <w:pPr>
                    <w:spacing w:after="0" w:line="240" w:lineRule="auto"/>
                    <w:jc w:val="center"/>
                    <w:rPr>
                      <w:rFonts w:ascii="Century Gothic" w:eastAsia="Times New Roman" w:hAnsi="Century Gothic" w:cs="Calibri"/>
                      <w:b/>
                      <w:bCs/>
                      <w:sz w:val="20"/>
                      <w:szCs w:val="20"/>
                      <w:lang w:eastAsia="en-GB"/>
                    </w:rPr>
                  </w:pPr>
                  <w:r w:rsidRPr="00742C8B">
                    <w:rPr>
                      <w:rFonts w:ascii="Century Gothic" w:eastAsia="Times New Roman" w:hAnsi="Century Gothic" w:cs="Calibri"/>
                      <w:b/>
                      <w:bCs/>
                      <w:sz w:val="20"/>
                      <w:szCs w:val="20"/>
                      <w:lang w:eastAsia="en-GB"/>
                    </w:rPr>
                    <w:t>Working Towards Expected</w:t>
                  </w:r>
                </w:p>
                <w:p w14:paraId="7D8D5B8C" w14:textId="5241BB9E" w:rsidR="00742C8B" w:rsidRPr="00742C8B" w:rsidRDefault="00742C8B" w:rsidP="00742C8B">
                  <w:pPr>
                    <w:spacing w:after="0" w:line="240" w:lineRule="auto"/>
                    <w:jc w:val="center"/>
                    <w:rPr>
                      <w:rFonts w:ascii="Century Gothic" w:eastAsia="Times New Roman" w:hAnsi="Century Gothic" w:cs="Calibri"/>
                      <w:b/>
                      <w:bCs/>
                      <w:sz w:val="16"/>
                      <w:szCs w:val="16"/>
                      <w:lang w:eastAsia="en-GB"/>
                    </w:rPr>
                  </w:pPr>
                </w:p>
              </w:tc>
            </w:tr>
            <w:tr w:rsidR="00742C8B" w:rsidRPr="00742C8B" w14:paraId="73F702BD" w14:textId="77777777" w:rsidTr="00262F71">
              <w:trPr>
                <w:trHeight w:val="980"/>
              </w:trPr>
              <w:tc>
                <w:tcPr>
                  <w:tcW w:w="3100" w:type="dxa"/>
                  <w:tcBorders>
                    <w:top w:val="nil"/>
                    <w:left w:val="single" w:sz="4" w:space="0" w:color="auto"/>
                    <w:bottom w:val="single" w:sz="4" w:space="0" w:color="auto"/>
                    <w:right w:val="single" w:sz="4" w:space="0" w:color="auto"/>
                  </w:tcBorders>
                  <w:shd w:val="clear" w:color="000000" w:fill="FFC7CE"/>
                  <w:hideMark/>
                </w:tcPr>
                <w:p w14:paraId="13B2BE9B" w14:textId="77777777" w:rsidR="00742C8B" w:rsidRPr="00262F71"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Make links between the beliefs</w:t>
                  </w:r>
                  <w:r w:rsidRPr="00742C8B">
                    <w:rPr>
                      <w:rFonts w:ascii="Century Gothic" w:eastAsia="Times New Roman" w:hAnsi="Century Gothic" w:cs="Calibri"/>
                      <w:sz w:val="16"/>
                      <w:szCs w:val="16"/>
                      <w:lang w:eastAsia="en-GB"/>
                    </w:rPr>
                    <w:br/>
                    <w:t>(teachings, sources, etc) of different religions studied and</w:t>
                  </w:r>
                  <w:r w:rsidRPr="00742C8B">
                    <w:rPr>
                      <w:rFonts w:ascii="Century Gothic" w:eastAsia="Times New Roman" w:hAnsi="Century Gothic" w:cs="Calibri"/>
                      <w:sz w:val="16"/>
                      <w:szCs w:val="16"/>
                      <w:lang w:eastAsia="en-GB"/>
                    </w:rPr>
                    <w:br/>
                    <w:t>show how they are connected to believers’ lives.</w:t>
                  </w:r>
                </w:p>
                <w:p w14:paraId="5611625A" w14:textId="021C5342" w:rsidR="00262F71" w:rsidRPr="00742C8B" w:rsidRDefault="00262F71" w:rsidP="00742C8B">
                  <w:pPr>
                    <w:spacing w:after="0" w:line="240" w:lineRule="auto"/>
                    <w:rPr>
                      <w:rFonts w:ascii="Century Gothic" w:eastAsia="Times New Roman" w:hAnsi="Century Gothic" w:cs="Calibri"/>
                      <w:sz w:val="16"/>
                      <w:szCs w:val="16"/>
                      <w:lang w:eastAsia="en-GB"/>
                    </w:rPr>
                  </w:pPr>
                </w:p>
              </w:tc>
            </w:tr>
            <w:tr w:rsidR="00742C8B" w:rsidRPr="00742C8B" w14:paraId="025A10F3" w14:textId="77777777" w:rsidTr="00262F71">
              <w:trPr>
                <w:trHeight w:val="979"/>
              </w:trPr>
              <w:tc>
                <w:tcPr>
                  <w:tcW w:w="3100" w:type="dxa"/>
                  <w:tcBorders>
                    <w:top w:val="nil"/>
                    <w:left w:val="single" w:sz="4" w:space="0" w:color="auto"/>
                    <w:bottom w:val="single" w:sz="4" w:space="0" w:color="auto"/>
                    <w:right w:val="single" w:sz="4" w:space="0" w:color="auto"/>
                  </w:tcBorders>
                  <w:shd w:val="clear" w:color="000000" w:fill="FFC7CE"/>
                  <w:hideMark/>
                </w:tcPr>
                <w:p w14:paraId="7CE0A4BC" w14:textId="77777777" w:rsidR="00742C8B" w:rsidRPr="00262F71"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Use the correct religious vocabulary to describe and compare what practices and experiences may be involved in belonging to different religious groups.</w:t>
                  </w:r>
                </w:p>
                <w:p w14:paraId="66310A03" w14:textId="4B46F98E" w:rsidR="00262F71" w:rsidRPr="00742C8B" w:rsidRDefault="00262F71" w:rsidP="00742C8B">
                  <w:pPr>
                    <w:spacing w:after="0" w:line="240" w:lineRule="auto"/>
                    <w:rPr>
                      <w:rFonts w:ascii="Century Gothic" w:eastAsia="Times New Roman" w:hAnsi="Century Gothic" w:cs="Calibri"/>
                      <w:sz w:val="16"/>
                      <w:szCs w:val="16"/>
                      <w:lang w:eastAsia="en-GB"/>
                    </w:rPr>
                  </w:pPr>
                </w:p>
              </w:tc>
            </w:tr>
            <w:tr w:rsidR="00742C8B" w:rsidRPr="00742C8B" w14:paraId="0E48A61C" w14:textId="77777777" w:rsidTr="00262F71">
              <w:trPr>
                <w:trHeight w:val="838"/>
              </w:trPr>
              <w:tc>
                <w:tcPr>
                  <w:tcW w:w="3100" w:type="dxa"/>
                  <w:tcBorders>
                    <w:top w:val="nil"/>
                    <w:left w:val="single" w:sz="4" w:space="0" w:color="auto"/>
                    <w:bottom w:val="single" w:sz="4" w:space="0" w:color="auto"/>
                    <w:right w:val="single" w:sz="4" w:space="0" w:color="auto"/>
                  </w:tcBorders>
                  <w:shd w:val="clear" w:color="000000" w:fill="FFC7CE"/>
                  <w:hideMark/>
                </w:tcPr>
                <w:p w14:paraId="5448F76B" w14:textId="49DF0A54" w:rsidR="00262F71"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Verbalise and/or express their own thoughts about belief, ways of living and expressing meaning, using a range of media.</w:t>
                  </w:r>
                </w:p>
              </w:tc>
            </w:tr>
            <w:tr w:rsidR="00742C8B" w:rsidRPr="00742C8B" w14:paraId="24528AD3" w14:textId="77777777" w:rsidTr="00262F71">
              <w:trPr>
                <w:trHeight w:val="977"/>
              </w:trPr>
              <w:tc>
                <w:tcPr>
                  <w:tcW w:w="3100" w:type="dxa"/>
                  <w:tcBorders>
                    <w:top w:val="nil"/>
                    <w:left w:val="single" w:sz="4" w:space="0" w:color="auto"/>
                    <w:bottom w:val="single" w:sz="4" w:space="0" w:color="auto"/>
                    <w:right w:val="single" w:sz="4" w:space="0" w:color="auto"/>
                  </w:tcBorders>
                  <w:shd w:val="clear" w:color="000000" w:fill="FFC7CE"/>
                  <w:hideMark/>
                </w:tcPr>
                <w:p w14:paraId="5A6D7F3F" w14:textId="77777777" w:rsidR="00742C8B" w:rsidRPr="00262F71"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Verbalise their own understanding of the concept/belief e.g. belonging, and start to relate this to the people they are studying e.g. Jewish people.</w:t>
                  </w:r>
                </w:p>
                <w:p w14:paraId="1419294F" w14:textId="0C9C120F" w:rsidR="00262F71" w:rsidRPr="00742C8B" w:rsidRDefault="00262F71" w:rsidP="00742C8B">
                  <w:pPr>
                    <w:spacing w:after="0" w:line="240" w:lineRule="auto"/>
                    <w:rPr>
                      <w:rFonts w:ascii="Century Gothic" w:eastAsia="Times New Roman" w:hAnsi="Century Gothic" w:cs="Calibri"/>
                      <w:sz w:val="16"/>
                      <w:szCs w:val="16"/>
                      <w:lang w:eastAsia="en-GB"/>
                    </w:rPr>
                  </w:pPr>
                </w:p>
              </w:tc>
            </w:tr>
            <w:tr w:rsidR="00742C8B" w:rsidRPr="00742C8B" w14:paraId="7DB3B1DB" w14:textId="77777777" w:rsidTr="00262F71">
              <w:trPr>
                <w:trHeight w:val="972"/>
              </w:trPr>
              <w:tc>
                <w:tcPr>
                  <w:tcW w:w="3100" w:type="dxa"/>
                  <w:tcBorders>
                    <w:top w:val="nil"/>
                    <w:left w:val="single" w:sz="4" w:space="0" w:color="auto"/>
                    <w:bottom w:val="single" w:sz="4" w:space="0" w:color="auto"/>
                    <w:right w:val="single" w:sz="4" w:space="0" w:color="auto"/>
                  </w:tcBorders>
                  <w:shd w:val="clear" w:color="000000" w:fill="FFC7CE"/>
                  <w:hideMark/>
                </w:tcPr>
                <w:p w14:paraId="0DA4934D"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Begin to apply their own and others' ideas to a given question and support their viewpoint with facts and evidence.</w:t>
                  </w:r>
                </w:p>
              </w:tc>
            </w:tr>
            <w:tr w:rsidR="00742C8B" w:rsidRPr="00742C8B" w14:paraId="34529CAC" w14:textId="77777777" w:rsidTr="00262F71">
              <w:trPr>
                <w:trHeight w:val="1309"/>
              </w:trPr>
              <w:tc>
                <w:tcPr>
                  <w:tcW w:w="3100" w:type="dxa"/>
                  <w:tcBorders>
                    <w:top w:val="nil"/>
                    <w:left w:val="single" w:sz="4" w:space="0" w:color="auto"/>
                    <w:bottom w:val="nil"/>
                    <w:right w:val="single" w:sz="4" w:space="0" w:color="auto"/>
                  </w:tcBorders>
                  <w:shd w:val="clear" w:color="000000" w:fill="FFC7CE"/>
                  <w:hideMark/>
                </w:tcPr>
                <w:p w14:paraId="71BB2A4C" w14:textId="77777777" w:rsidR="00742C8B" w:rsidRPr="00742C8B" w:rsidRDefault="00742C8B" w:rsidP="00742C8B">
                  <w:pPr>
                    <w:spacing w:after="0" w:line="240" w:lineRule="auto"/>
                    <w:rPr>
                      <w:rFonts w:ascii="Century Gothic" w:eastAsia="Times New Roman" w:hAnsi="Century Gothic" w:cs="Calibri"/>
                      <w:sz w:val="16"/>
                      <w:szCs w:val="16"/>
                      <w:lang w:eastAsia="en-GB"/>
                    </w:rPr>
                  </w:pPr>
                  <w:r w:rsidRPr="00742C8B">
                    <w:rPr>
                      <w:rFonts w:ascii="Century Gothic" w:eastAsia="Times New Roman" w:hAnsi="Century Gothic" w:cs="Calibri"/>
                      <w:sz w:val="16"/>
                      <w:szCs w:val="16"/>
                      <w:lang w:eastAsia="en-GB"/>
                    </w:rPr>
                    <w:t>Confidently ask questions about the moral decisions we make and suggest what might happen as a result of different decisions, including those made with reference to religious beliefs/ values.</w:t>
                  </w:r>
                </w:p>
              </w:tc>
            </w:tr>
          </w:tbl>
          <w:p w14:paraId="4BDC8E7C" w14:textId="77777777" w:rsidR="00742C8B" w:rsidRPr="00262F71" w:rsidRDefault="00742C8B" w:rsidP="00742C8B">
            <w:pPr>
              <w:rPr>
                <w:rFonts w:ascii="Century Gothic" w:hAnsi="Century Gothic"/>
                <w:sz w:val="16"/>
                <w:szCs w:val="16"/>
              </w:rPr>
            </w:pPr>
          </w:p>
        </w:tc>
        <w:tc>
          <w:tcPr>
            <w:tcW w:w="6974" w:type="dxa"/>
          </w:tcPr>
          <w:tbl>
            <w:tblPr>
              <w:tblW w:w="3320" w:type="dxa"/>
              <w:tblLook w:val="04A0" w:firstRow="1" w:lastRow="0" w:firstColumn="1" w:lastColumn="0" w:noHBand="0" w:noVBand="1"/>
            </w:tblPr>
            <w:tblGrid>
              <w:gridCol w:w="3320"/>
            </w:tblGrid>
            <w:tr w:rsidR="00262F71" w:rsidRPr="00262F71" w14:paraId="2BDEFF2F" w14:textId="77777777" w:rsidTr="00C875E4">
              <w:trPr>
                <w:trHeight w:val="432"/>
              </w:trPr>
              <w:tc>
                <w:tcPr>
                  <w:tcW w:w="3320" w:type="dxa"/>
                  <w:tcBorders>
                    <w:top w:val="single" w:sz="4" w:space="0" w:color="auto"/>
                    <w:left w:val="single" w:sz="4" w:space="0" w:color="auto"/>
                    <w:bottom w:val="nil"/>
                    <w:right w:val="single" w:sz="4" w:space="0" w:color="auto"/>
                  </w:tcBorders>
                  <w:shd w:val="clear" w:color="000000" w:fill="FFC7CE"/>
                  <w:vAlign w:val="bottom"/>
                  <w:hideMark/>
                </w:tcPr>
                <w:p w14:paraId="3D561E8E" w14:textId="5B9924F7" w:rsidR="00262F71" w:rsidRPr="00262F71" w:rsidRDefault="00262F71" w:rsidP="00262F71">
                  <w:pPr>
                    <w:spacing w:after="0" w:line="240" w:lineRule="auto"/>
                    <w:jc w:val="center"/>
                    <w:rPr>
                      <w:rFonts w:ascii="Century Gothic" w:eastAsia="Times New Roman" w:hAnsi="Century Gothic" w:cs="Calibri"/>
                      <w:b/>
                      <w:bCs/>
                      <w:color w:val="9C0006"/>
                      <w:sz w:val="20"/>
                      <w:szCs w:val="20"/>
                      <w:lang w:eastAsia="en-GB"/>
                    </w:rPr>
                  </w:pPr>
                  <w:r w:rsidRPr="00262F71">
                    <w:rPr>
                      <w:rFonts w:ascii="Century Gothic" w:eastAsia="Times New Roman" w:hAnsi="Century Gothic" w:cs="Calibri"/>
                      <w:b/>
                      <w:bCs/>
                      <w:sz w:val="20"/>
                      <w:szCs w:val="20"/>
                      <w:lang w:eastAsia="en-GB"/>
                    </w:rPr>
                    <w:t>Working Towards Expected</w:t>
                  </w:r>
                </w:p>
              </w:tc>
            </w:tr>
            <w:tr w:rsidR="00262F71" w:rsidRPr="00262F71" w14:paraId="397E5A7C" w14:textId="77777777" w:rsidTr="00262F71">
              <w:trPr>
                <w:trHeight w:val="1122"/>
              </w:trPr>
              <w:tc>
                <w:tcPr>
                  <w:tcW w:w="3320" w:type="dxa"/>
                  <w:tcBorders>
                    <w:top w:val="single" w:sz="4" w:space="0" w:color="auto"/>
                    <w:left w:val="single" w:sz="4" w:space="0" w:color="auto"/>
                    <w:bottom w:val="single" w:sz="4" w:space="0" w:color="auto"/>
                    <w:right w:val="single" w:sz="4" w:space="0" w:color="auto"/>
                  </w:tcBorders>
                  <w:shd w:val="clear" w:color="000000" w:fill="FFC7CE"/>
                  <w:hideMark/>
                </w:tcPr>
                <w:p w14:paraId="24F0807F"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Suggest reasons for the similar and different beliefs which people hold, and explain how religious sources are used to provide answers to important questions about life and morality.</w:t>
                  </w:r>
                </w:p>
              </w:tc>
            </w:tr>
            <w:tr w:rsidR="00262F71" w:rsidRPr="00262F71" w14:paraId="3069AF19" w14:textId="77777777" w:rsidTr="00262F71">
              <w:trPr>
                <w:trHeight w:val="698"/>
              </w:trPr>
              <w:tc>
                <w:tcPr>
                  <w:tcW w:w="3320" w:type="dxa"/>
                  <w:tcBorders>
                    <w:top w:val="nil"/>
                    <w:left w:val="single" w:sz="4" w:space="0" w:color="auto"/>
                    <w:bottom w:val="single" w:sz="4" w:space="0" w:color="auto"/>
                    <w:right w:val="single" w:sz="4" w:space="0" w:color="auto"/>
                  </w:tcBorders>
                  <w:shd w:val="clear" w:color="000000" w:fill="FFC7CE"/>
                  <w:hideMark/>
                </w:tcPr>
                <w:p w14:paraId="3F62126D"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Can begin to explain, with reasons, the meaning and significance of religion/ faith to individuals and communities.</w:t>
                  </w:r>
                </w:p>
              </w:tc>
            </w:tr>
            <w:tr w:rsidR="00262F71" w:rsidRPr="00262F71" w14:paraId="7F59C0E5" w14:textId="77777777" w:rsidTr="00262F71">
              <w:trPr>
                <w:trHeight w:val="1559"/>
              </w:trPr>
              <w:tc>
                <w:tcPr>
                  <w:tcW w:w="3320" w:type="dxa"/>
                  <w:tcBorders>
                    <w:top w:val="nil"/>
                    <w:left w:val="single" w:sz="4" w:space="0" w:color="auto"/>
                    <w:bottom w:val="single" w:sz="4" w:space="0" w:color="auto"/>
                    <w:right w:val="single" w:sz="4" w:space="0" w:color="auto"/>
                  </w:tcBorders>
                  <w:shd w:val="clear" w:color="000000" w:fill="FFC7CE"/>
                  <w:hideMark/>
                </w:tcPr>
                <w:p w14:paraId="616F2134"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Show understanding of the similarities and differences in forms of religious, spiritual and moral expression found within and between religions and begin to apply the knowledge to their own understanding of religious and spiritual expression of belief and value.</w:t>
                  </w:r>
                </w:p>
              </w:tc>
            </w:tr>
            <w:tr w:rsidR="00262F71" w:rsidRPr="00262F71" w14:paraId="038CAA5E" w14:textId="77777777" w:rsidTr="00262F71">
              <w:trPr>
                <w:trHeight w:val="1255"/>
              </w:trPr>
              <w:tc>
                <w:tcPr>
                  <w:tcW w:w="3320" w:type="dxa"/>
                  <w:tcBorders>
                    <w:top w:val="nil"/>
                    <w:left w:val="single" w:sz="4" w:space="0" w:color="auto"/>
                    <w:bottom w:val="single" w:sz="4" w:space="0" w:color="auto"/>
                    <w:right w:val="single" w:sz="4" w:space="0" w:color="auto"/>
                  </w:tcBorders>
                  <w:shd w:val="clear" w:color="000000" w:fill="FFC7CE"/>
                  <w:hideMark/>
                </w:tcPr>
                <w:p w14:paraId="314A1ECF"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Begin to consider and apply ideas about ways in which diverse communities can live together for the well-being of all and respond thoughtfully to ideas about community, values and respect.</w:t>
                  </w:r>
                </w:p>
              </w:tc>
            </w:tr>
            <w:tr w:rsidR="00262F71" w:rsidRPr="00262F71" w14:paraId="675E62A6" w14:textId="77777777" w:rsidTr="00262F71">
              <w:trPr>
                <w:trHeight w:val="551"/>
              </w:trPr>
              <w:tc>
                <w:tcPr>
                  <w:tcW w:w="3320" w:type="dxa"/>
                  <w:tcBorders>
                    <w:top w:val="nil"/>
                    <w:left w:val="single" w:sz="4" w:space="0" w:color="auto"/>
                    <w:bottom w:val="single" w:sz="4" w:space="0" w:color="auto"/>
                    <w:right w:val="single" w:sz="4" w:space="0" w:color="auto"/>
                  </w:tcBorders>
                  <w:shd w:val="clear" w:color="000000" w:fill="FFC7CE"/>
                  <w:hideMark/>
                </w:tcPr>
                <w:p w14:paraId="46709058"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Represent the views of others about meaning, purpose and truth.</w:t>
                  </w:r>
                </w:p>
              </w:tc>
            </w:tr>
            <w:tr w:rsidR="00262F71" w:rsidRPr="00262F71" w14:paraId="081CB281" w14:textId="77777777" w:rsidTr="00262F71">
              <w:trPr>
                <w:trHeight w:val="856"/>
              </w:trPr>
              <w:tc>
                <w:tcPr>
                  <w:tcW w:w="3320" w:type="dxa"/>
                  <w:tcBorders>
                    <w:top w:val="nil"/>
                    <w:left w:val="single" w:sz="4" w:space="0" w:color="auto"/>
                    <w:bottom w:val="nil"/>
                    <w:right w:val="single" w:sz="4" w:space="0" w:color="auto"/>
                  </w:tcBorders>
                  <w:shd w:val="clear" w:color="000000" w:fill="FFC7CE"/>
                  <w:hideMark/>
                </w:tcPr>
                <w:p w14:paraId="2AFB5C9D" w14:textId="77777777" w:rsidR="00262F71" w:rsidRPr="00262F71" w:rsidRDefault="00262F71" w:rsidP="00262F71">
                  <w:pPr>
                    <w:spacing w:after="0" w:line="240" w:lineRule="auto"/>
                    <w:rPr>
                      <w:rFonts w:ascii="Century Gothic" w:eastAsia="Times New Roman" w:hAnsi="Century Gothic" w:cs="Calibri"/>
                      <w:sz w:val="16"/>
                      <w:szCs w:val="16"/>
                      <w:lang w:eastAsia="en-GB"/>
                    </w:rPr>
                  </w:pPr>
                  <w:r w:rsidRPr="00262F71">
                    <w:rPr>
                      <w:rFonts w:ascii="Century Gothic" w:eastAsia="Times New Roman" w:hAnsi="Century Gothic" w:cs="Calibri"/>
                      <w:sz w:val="16"/>
                      <w:szCs w:val="16"/>
                      <w:lang w:eastAsia="en-GB"/>
                    </w:rPr>
                    <w:t>Apply and express their own and others' views about ethical questions, including ideas about what is right and wrong and what is just and fair.</w:t>
                  </w:r>
                </w:p>
              </w:tc>
            </w:tr>
          </w:tbl>
          <w:p w14:paraId="67530EED" w14:textId="77777777" w:rsidR="00742C8B" w:rsidRDefault="00742C8B" w:rsidP="00742C8B">
            <w:pPr>
              <w:rPr>
                <w:rFonts w:ascii="Century Gothic" w:hAnsi="Century Gothic"/>
                <w:sz w:val="24"/>
                <w:szCs w:val="24"/>
              </w:rPr>
            </w:pPr>
          </w:p>
        </w:tc>
      </w:tr>
    </w:tbl>
    <w:p w14:paraId="5ADCD9A6" w14:textId="77777777" w:rsidR="000D3B69" w:rsidRDefault="000D3B69" w:rsidP="00742C8B">
      <w:pPr>
        <w:rPr>
          <w:rFonts w:ascii="Century Gothic" w:hAnsi="Century Gothic"/>
          <w:sz w:val="24"/>
          <w:szCs w:val="24"/>
        </w:rPr>
      </w:pPr>
    </w:p>
    <w:p w14:paraId="30DCCA37" w14:textId="5736AC9D" w:rsidR="00CD47E0" w:rsidRPr="00CD47E0" w:rsidRDefault="00CD47E0">
      <w:pPr>
        <w:rPr>
          <w:rFonts w:ascii="Century Gothic" w:hAnsi="Century Gothic"/>
          <w:sz w:val="24"/>
          <w:szCs w:val="24"/>
        </w:rPr>
      </w:pPr>
    </w:p>
    <w:sectPr w:rsidR="00CD47E0" w:rsidRPr="00CD47E0" w:rsidSect="001C00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401BD1"/>
    <w:multiLevelType w:val="hybridMultilevel"/>
    <w:tmpl w:val="2B2A6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B4CC3"/>
    <w:rsid w:val="000D3B69"/>
    <w:rsid w:val="00155C6A"/>
    <w:rsid w:val="001C0077"/>
    <w:rsid w:val="00216194"/>
    <w:rsid w:val="002236D6"/>
    <w:rsid w:val="00262F71"/>
    <w:rsid w:val="00291AC3"/>
    <w:rsid w:val="00340789"/>
    <w:rsid w:val="00445CC4"/>
    <w:rsid w:val="00717B14"/>
    <w:rsid w:val="00742C8B"/>
    <w:rsid w:val="00AE2A5D"/>
    <w:rsid w:val="00C56337"/>
    <w:rsid w:val="00C875E4"/>
    <w:rsid w:val="00CD47E0"/>
    <w:rsid w:val="00CE28E5"/>
    <w:rsid w:val="00D34C6E"/>
    <w:rsid w:val="00DD7916"/>
    <w:rsid w:val="00EC5054"/>
    <w:rsid w:val="00F3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table" w:styleId="TableGrid">
    <w:name w:val="Table Grid"/>
    <w:basedOn w:val="TableNormal"/>
    <w:uiPriority w:val="39"/>
    <w:rsid w:val="001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9595">
      <w:bodyDiv w:val="1"/>
      <w:marLeft w:val="0"/>
      <w:marRight w:val="0"/>
      <w:marTop w:val="0"/>
      <w:marBottom w:val="0"/>
      <w:divBdr>
        <w:top w:val="none" w:sz="0" w:space="0" w:color="auto"/>
        <w:left w:val="none" w:sz="0" w:space="0" w:color="auto"/>
        <w:bottom w:val="none" w:sz="0" w:space="0" w:color="auto"/>
        <w:right w:val="none" w:sz="0" w:space="0" w:color="auto"/>
      </w:divBdr>
    </w:div>
    <w:div w:id="38989072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14377882">
      <w:bodyDiv w:val="1"/>
      <w:marLeft w:val="0"/>
      <w:marRight w:val="0"/>
      <w:marTop w:val="0"/>
      <w:marBottom w:val="0"/>
      <w:divBdr>
        <w:top w:val="none" w:sz="0" w:space="0" w:color="auto"/>
        <w:left w:val="none" w:sz="0" w:space="0" w:color="auto"/>
        <w:bottom w:val="none" w:sz="0" w:space="0" w:color="auto"/>
        <w:right w:val="none" w:sz="0" w:space="0" w:color="auto"/>
      </w:divBdr>
    </w:div>
    <w:div w:id="1279487740">
      <w:bodyDiv w:val="1"/>
      <w:marLeft w:val="0"/>
      <w:marRight w:val="0"/>
      <w:marTop w:val="0"/>
      <w:marBottom w:val="0"/>
      <w:divBdr>
        <w:top w:val="none" w:sz="0" w:space="0" w:color="auto"/>
        <w:left w:val="none" w:sz="0" w:space="0" w:color="auto"/>
        <w:bottom w:val="none" w:sz="0" w:space="0" w:color="auto"/>
        <w:right w:val="none" w:sz="0" w:space="0" w:color="auto"/>
      </w:divBdr>
    </w:div>
    <w:div w:id="1494448724">
      <w:bodyDiv w:val="1"/>
      <w:marLeft w:val="0"/>
      <w:marRight w:val="0"/>
      <w:marTop w:val="0"/>
      <w:marBottom w:val="0"/>
      <w:divBdr>
        <w:top w:val="none" w:sz="0" w:space="0" w:color="auto"/>
        <w:left w:val="none" w:sz="0" w:space="0" w:color="auto"/>
        <w:bottom w:val="none" w:sz="0" w:space="0" w:color="auto"/>
        <w:right w:val="none" w:sz="0" w:space="0" w:color="auto"/>
      </w:divBdr>
    </w:div>
    <w:div w:id="1899317298">
      <w:bodyDiv w:val="1"/>
      <w:marLeft w:val="0"/>
      <w:marRight w:val="0"/>
      <w:marTop w:val="0"/>
      <w:marBottom w:val="0"/>
      <w:divBdr>
        <w:top w:val="none" w:sz="0" w:space="0" w:color="auto"/>
        <w:left w:val="none" w:sz="0" w:space="0" w:color="auto"/>
        <w:bottom w:val="none" w:sz="0" w:space="0" w:color="auto"/>
        <w:right w:val="none" w:sz="0" w:space="0" w:color="auto"/>
      </w:divBdr>
    </w:div>
    <w:div w:id="2005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2020-01-24T21:32:00Z</cp:lastPrinted>
  <dcterms:created xsi:type="dcterms:W3CDTF">2020-02-24T13:41:00Z</dcterms:created>
  <dcterms:modified xsi:type="dcterms:W3CDTF">2020-02-24T13:41:00Z</dcterms:modified>
</cp:coreProperties>
</file>